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0122C0" w14:textId="65408EC8" w:rsidR="00460B26" w:rsidRDefault="00997C99" w:rsidP="008B73B2">
      <w:pPr>
        <w:tabs>
          <w:tab w:val="left" w:pos="4962"/>
        </w:tabs>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GERENCIAMENTO DE OBRAS: VISTORIA E ENTREGA</w:t>
      </w:r>
    </w:p>
    <w:p w14:paraId="620122C1" w14:textId="77777777" w:rsidR="00C35DE0" w:rsidRPr="00C35DE0" w:rsidRDefault="00C35DE0" w:rsidP="00C35DE0">
      <w:pPr>
        <w:spacing w:after="0" w:line="360" w:lineRule="auto"/>
        <w:ind w:firstLine="709"/>
        <w:jc w:val="center"/>
        <w:rPr>
          <w:rFonts w:ascii="Times New Roman" w:hAnsi="Times New Roman" w:cs="Times New Roman"/>
          <w:sz w:val="24"/>
          <w:szCs w:val="24"/>
        </w:rPr>
      </w:pPr>
    </w:p>
    <w:p w14:paraId="620122C2" w14:textId="6CE3FFDE" w:rsidR="00C35DE0" w:rsidRDefault="00997C99" w:rsidP="00C35DE0">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Jeferson Pereira de Moura</w:t>
      </w:r>
      <w:r w:rsidR="00D47A09">
        <w:rPr>
          <w:rStyle w:val="Refdenotaderodap"/>
          <w:rFonts w:ascii="Times New Roman" w:hAnsi="Times New Roman" w:cs="Times New Roman"/>
          <w:sz w:val="24"/>
          <w:szCs w:val="24"/>
        </w:rPr>
        <w:footnoteReference w:id="1"/>
      </w:r>
    </w:p>
    <w:p w14:paraId="620122C3" w14:textId="201D3F13" w:rsidR="00C35DE0" w:rsidRDefault="00CB36E6" w:rsidP="00CB36E6">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Selma Araújo Carrijo</w:t>
      </w:r>
      <w:r>
        <w:rPr>
          <w:rStyle w:val="Refdenotaderodap"/>
          <w:rFonts w:ascii="Times New Roman" w:hAnsi="Times New Roman" w:cs="Times New Roman"/>
          <w:sz w:val="24"/>
          <w:szCs w:val="24"/>
        </w:rPr>
        <w:footnoteReference w:id="2"/>
      </w:r>
    </w:p>
    <w:p w14:paraId="620122C4" w14:textId="77777777" w:rsidR="00D47A09" w:rsidRDefault="00D47A09" w:rsidP="00D47A09">
      <w:pPr>
        <w:pBdr>
          <w:top w:val="single" w:sz="24" w:space="1" w:color="70AD47" w:themeColor="accent6"/>
          <w:bottom w:val="single" w:sz="24" w:space="1" w:color="70AD47" w:themeColor="accent6"/>
        </w:pBdr>
        <w:spacing w:after="0" w:line="240" w:lineRule="auto"/>
        <w:jc w:val="both"/>
        <w:rPr>
          <w:rFonts w:ascii="Times New Roman" w:hAnsi="Times New Roman" w:cs="Times New Roman"/>
          <w:sz w:val="20"/>
          <w:szCs w:val="20"/>
        </w:rPr>
      </w:pPr>
    </w:p>
    <w:p w14:paraId="620122C6" w14:textId="57C49126" w:rsidR="00D47A09" w:rsidRDefault="00D47A09" w:rsidP="00460B26">
      <w:pPr>
        <w:pBdr>
          <w:top w:val="single" w:sz="24" w:space="1" w:color="70AD47" w:themeColor="accent6"/>
          <w:bottom w:val="single" w:sz="24" w:space="1" w:color="70AD47" w:themeColor="accent6"/>
        </w:pBdr>
        <w:spacing w:after="0" w:line="240" w:lineRule="auto"/>
        <w:jc w:val="both"/>
        <w:rPr>
          <w:rFonts w:ascii="Times New Roman" w:hAnsi="Times New Roman" w:cs="Times New Roman"/>
          <w:sz w:val="20"/>
          <w:szCs w:val="20"/>
        </w:rPr>
      </w:pPr>
      <w:r w:rsidRPr="00D47A09">
        <w:rPr>
          <w:rFonts w:ascii="Times New Roman" w:hAnsi="Times New Roman" w:cs="Times New Roman"/>
          <w:b/>
          <w:sz w:val="20"/>
          <w:szCs w:val="20"/>
        </w:rPr>
        <w:t>Resumo</w:t>
      </w:r>
      <w:r w:rsidRPr="007A7A84">
        <w:rPr>
          <w:rFonts w:ascii="Times New Roman" w:hAnsi="Times New Roman" w:cs="Times New Roman"/>
          <w:sz w:val="20"/>
          <w:szCs w:val="20"/>
        </w:rPr>
        <w:t xml:space="preserve">: </w:t>
      </w:r>
      <w:r w:rsidR="00B834AD" w:rsidRPr="00460B26">
        <w:rPr>
          <w:rFonts w:ascii="Times New Roman" w:hAnsi="Times New Roman" w:cs="Times New Roman"/>
          <w:sz w:val="20"/>
          <w:szCs w:val="20"/>
        </w:rPr>
        <w:t>Nos últimos anos, a tecnologia tem sido uma grande aliada da construção civil. Com ela, as construtoras reduziram seus gastos e o tempo de duração da obra. No entanto, para que esta seja entregue no prazo estipulado, é necessário realizar o controle de </w:t>
      </w:r>
      <w:hyperlink r:id="rId8" w:history="1">
        <w:r w:rsidR="00B834AD" w:rsidRPr="00460B26">
          <w:rPr>
            <w:rStyle w:val="Hyperlink"/>
            <w:rFonts w:ascii="Times New Roman" w:hAnsi="Times New Roman" w:cs="Times New Roman"/>
            <w:color w:val="auto"/>
            <w:sz w:val="20"/>
            <w:szCs w:val="20"/>
            <w:u w:val="none"/>
          </w:rPr>
          <w:t>vistoria e entrega</w:t>
        </w:r>
      </w:hyperlink>
      <w:r w:rsidR="00B834AD" w:rsidRPr="00460B26">
        <w:rPr>
          <w:rFonts w:ascii="Times New Roman" w:hAnsi="Times New Roman" w:cs="Times New Roman"/>
          <w:sz w:val="20"/>
          <w:szCs w:val="20"/>
        </w:rPr>
        <w:t> da construção.</w:t>
      </w:r>
      <w:r w:rsidR="00460B26" w:rsidRPr="00460B26">
        <w:rPr>
          <w:rFonts w:ascii="Times New Roman" w:hAnsi="Times New Roman" w:cs="Times New Roman"/>
          <w:sz w:val="20"/>
          <w:szCs w:val="20"/>
        </w:rPr>
        <w:t xml:space="preserve"> A Vistoria de Entrega de obra é o instrumento destinado ao incorporador que tem por objetivo formalizar a entrega da obra junto ao construtor. Para tanto é realizado a verificação das condições construtivas do empreendimento, analisado a sua conformidade técnica com os projetos, memorias descritivos, especificações e demais documentos pertinentes.</w:t>
      </w:r>
    </w:p>
    <w:p w14:paraId="6B8E4AB6" w14:textId="77777777" w:rsidR="00417822" w:rsidRPr="00460B26" w:rsidRDefault="00417822" w:rsidP="00460B26">
      <w:pPr>
        <w:pBdr>
          <w:top w:val="single" w:sz="24" w:space="1" w:color="70AD47" w:themeColor="accent6"/>
          <w:bottom w:val="single" w:sz="24" w:space="1" w:color="70AD47" w:themeColor="accent6"/>
        </w:pBdr>
        <w:spacing w:after="0" w:line="240" w:lineRule="auto"/>
        <w:jc w:val="both"/>
        <w:rPr>
          <w:rFonts w:ascii="Times New Roman" w:hAnsi="Times New Roman" w:cs="Times New Roman"/>
          <w:b/>
          <w:sz w:val="20"/>
          <w:szCs w:val="20"/>
          <w:shd w:val="clear" w:color="auto" w:fill="FFFFFF"/>
        </w:rPr>
      </w:pPr>
    </w:p>
    <w:p w14:paraId="620122C7" w14:textId="4F6C7E4C" w:rsidR="00D47A09" w:rsidRDefault="00D47A09" w:rsidP="00D47A09">
      <w:pPr>
        <w:pBdr>
          <w:top w:val="single" w:sz="24" w:space="1" w:color="70AD47" w:themeColor="accent6"/>
          <w:bottom w:val="single" w:sz="24" w:space="1" w:color="70AD47" w:themeColor="accent6"/>
        </w:pBdr>
        <w:spacing w:after="0" w:line="240" w:lineRule="auto"/>
        <w:jc w:val="both"/>
        <w:rPr>
          <w:rFonts w:ascii="Times New Roman" w:hAnsi="Times New Roman" w:cs="Times New Roman"/>
          <w:color w:val="000000"/>
          <w:sz w:val="20"/>
          <w:szCs w:val="20"/>
          <w:shd w:val="clear" w:color="auto" w:fill="FFFFFF"/>
        </w:rPr>
      </w:pPr>
      <w:r w:rsidRPr="00D47A09">
        <w:rPr>
          <w:rFonts w:ascii="Times New Roman" w:hAnsi="Times New Roman" w:cs="Times New Roman"/>
          <w:b/>
          <w:color w:val="000000"/>
          <w:sz w:val="20"/>
          <w:szCs w:val="20"/>
          <w:shd w:val="clear" w:color="auto" w:fill="FFFFFF"/>
        </w:rPr>
        <w:t>Palavras-Chave</w:t>
      </w:r>
      <w:r>
        <w:rPr>
          <w:rFonts w:ascii="Times New Roman" w:hAnsi="Times New Roman" w:cs="Times New Roman"/>
          <w:color w:val="000000"/>
          <w:sz w:val="20"/>
          <w:szCs w:val="20"/>
          <w:shd w:val="clear" w:color="auto" w:fill="FFFFFF"/>
        </w:rPr>
        <w:t xml:space="preserve">: </w:t>
      </w:r>
      <w:r w:rsidR="00997C99">
        <w:rPr>
          <w:rFonts w:ascii="Times New Roman" w:hAnsi="Times New Roman" w:cs="Times New Roman"/>
          <w:color w:val="000000"/>
          <w:sz w:val="20"/>
          <w:szCs w:val="20"/>
          <w:shd w:val="clear" w:color="auto" w:fill="FFFFFF"/>
        </w:rPr>
        <w:t>Gerenciamento. Vistoria. Entrega.</w:t>
      </w:r>
    </w:p>
    <w:p w14:paraId="620122C8" w14:textId="77777777" w:rsidR="00D47A09" w:rsidRDefault="00D47A09" w:rsidP="00D47A09">
      <w:pPr>
        <w:pBdr>
          <w:top w:val="single" w:sz="24" w:space="1" w:color="70AD47" w:themeColor="accent6"/>
          <w:bottom w:val="single" w:sz="24" w:space="1" w:color="70AD47" w:themeColor="accent6"/>
        </w:pBdr>
        <w:spacing w:after="0" w:line="240" w:lineRule="auto"/>
        <w:jc w:val="both"/>
        <w:rPr>
          <w:rFonts w:ascii="Times New Roman" w:hAnsi="Times New Roman" w:cs="Times New Roman"/>
          <w:sz w:val="20"/>
          <w:szCs w:val="20"/>
        </w:rPr>
      </w:pPr>
    </w:p>
    <w:p w14:paraId="620122C9" w14:textId="77777777" w:rsidR="00D47A09" w:rsidRDefault="00D47A09" w:rsidP="00D47A09">
      <w:pPr>
        <w:rPr>
          <w:rFonts w:ascii="Times New Roman" w:hAnsi="Times New Roman" w:cs="Times New Roman"/>
          <w:sz w:val="20"/>
          <w:szCs w:val="20"/>
        </w:rPr>
      </w:pPr>
    </w:p>
    <w:p w14:paraId="6CBF94B1" w14:textId="6F5B08E4" w:rsidR="007A7A84" w:rsidRDefault="00D47A09" w:rsidP="007A7A84">
      <w:pPr>
        <w:spacing w:after="0" w:line="360" w:lineRule="auto"/>
        <w:rPr>
          <w:rFonts w:ascii="Times New Roman" w:hAnsi="Times New Roman" w:cs="Times New Roman"/>
          <w:b/>
          <w:sz w:val="24"/>
          <w:szCs w:val="20"/>
        </w:rPr>
      </w:pPr>
      <w:r w:rsidRPr="00D47A09">
        <w:rPr>
          <w:rFonts w:ascii="Times New Roman" w:hAnsi="Times New Roman" w:cs="Times New Roman"/>
          <w:b/>
          <w:sz w:val="24"/>
          <w:szCs w:val="20"/>
        </w:rPr>
        <w:t>Introdução</w:t>
      </w:r>
    </w:p>
    <w:p w14:paraId="127110F0" w14:textId="77777777" w:rsidR="00B834AD" w:rsidRDefault="00B834AD" w:rsidP="007A7A84">
      <w:pPr>
        <w:spacing w:after="0" w:line="360" w:lineRule="auto"/>
        <w:rPr>
          <w:rFonts w:ascii="Times New Roman" w:hAnsi="Times New Roman" w:cs="Times New Roman"/>
          <w:b/>
          <w:sz w:val="24"/>
          <w:szCs w:val="20"/>
        </w:rPr>
      </w:pPr>
    </w:p>
    <w:p w14:paraId="78D7C9B7" w14:textId="268D48B7" w:rsidR="007A7A84" w:rsidRPr="007A7A84" w:rsidRDefault="007A7A84" w:rsidP="007A7A84">
      <w:pPr>
        <w:spacing w:after="0" w:line="360" w:lineRule="auto"/>
        <w:ind w:firstLine="708"/>
        <w:jc w:val="both"/>
        <w:rPr>
          <w:rFonts w:ascii="Times New Roman" w:hAnsi="Times New Roman" w:cs="Times New Roman"/>
          <w:b/>
          <w:sz w:val="24"/>
          <w:szCs w:val="24"/>
        </w:rPr>
      </w:pPr>
      <w:r w:rsidRPr="007A7A84">
        <w:rPr>
          <w:rFonts w:ascii="Times New Roman" w:hAnsi="Times New Roman" w:cs="Times New Roman"/>
          <w:sz w:val="24"/>
          <w:szCs w:val="24"/>
        </w:rPr>
        <w:t>Uma obra entregue dentro do prazo planejado inicialmente, só ocorrerá se durante as fases ou etapas não apresente atrasos. Uma das ferramentas que estão sendo uma grande aliada na construção civil na hora da vistoria e entrega é a tecnologia. Com esse aumento da utilização de tecnologia está sendo reduzido os gastos, tempo de duração e otimizando o desenvolvimento da obra. Isso só acontecerá se as fases da vistoria e entrega for realizada no tempo certo</w:t>
      </w:r>
      <w:r>
        <w:rPr>
          <w:rFonts w:ascii="Times New Roman" w:hAnsi="Times New Roman" w:cs="Times New Roman"/>
          <w:sz w:val="24"/>
          <w:szCs w:val="24"/>
        </w:rPr>
        <w:t xml:space="preserve"> </w:t>
      </w:r>
      <w:r w:rsidR="00C40BA1">
        <w:rPr>
          <w:rFonts w:ascii="Times New Roman" w:hAnsi="Times New Roman" w:cs="Times New Roman"/>
          <w:sz w:val="24"/>
          <w:szCs w:val="24"/>
        </w:rPr>
        <w:t>(LOURENÇO, 2018).</w:t>
      </w:r>
    </w:p>
    <w:p w14:paraId="620122CB" w14:textId="77777777" w:rsidR="00D47A09" w:rsidRDefault="00D47A09" w:rsidP="00D47A09">
      <w:pPr>
        <w:spacing w:after="0" w:line="360" w:lineRule="auto"/>
        <w:rPr>
          <w:rFonts w:ascii="Times New Roman" w:hAnsi="Times New Roman" w:cs="Times New Roman"/>
          <w:b/>
          <w:sz w:val="24"/>
          <w:szCs w:val="20"/>
        </w:rPr>
      </w:pPr>
    </w:p>
    <w:p w14:paraId="4D5CB140" w14:textId="0FFFA3B6" w:rsidR="00997C99" w:rsidRDefault="00997C99" w:rsidP="00997C99">
      <w:pPr>
        <w:pStyle w:val="NormalWeb"/>
        <w:spacing w:before="0" w:beforeAutospacing="0" w:after="0" w:afterAutospacing="0"/>
        <w:rPr>
          <w:b/>
          <w:color w:val="000000"/>
        </w:rPr>
      </w:pPr>
      <w:r w:rsidRPr="00CC45F7">
        <w:rPr>
          <w:b/>
          <w:color w:val="000000"/>
        </w:rPr>
        <w:t>Justificativa</w:t>
      </w:r>
    </w:p>
    <w:p w14:paraId="5D384665" w14:textId="77777777" w:rsidR="00B834AD" w:rsidRDefault="00B834AD" w:rsidP="00997C99">
      <w:pPr>
        <w:pStyle w:val="NormalWeb"/>
        <w:spacing w:before="0" w:beforeAutospacing="0" w:after="0" w:afterAutospacing="0"/>
        <w:rPr>
          <w:b/>
          <w:color w:val="000000"/>
        </w:rPr>
      </w:pPr>
    </w:p>
    <w:p w14:paraId="46721169" w14:textId="77777777" w:rsidR="00C07B3D" w:rsidRPr="00CC45F7" w:rsidRDefault="00C07B3D" w:rsidP="00997C99">
      <w:pPr>
        <w:pStyle w:val="NormalWeb"/>
        <w:spacing w:before="0" w:beforeAutospacing="0" w:after="0" w:afterAutospacing="0"/>
        <w:rPr>
          <w:b/>
          <w:color w:val="000000"/>
        </w:rPr>
      </w:pPr>
    </w:p>
    <w:p w14:paraId="620122D7" w14:textId="75285B21" w:rsidR="00D47A09" w:rsidRPr="00B834AD" w:rsidRDefault="00C07B3D" w:rsidP="00B834AD">
      <w:pPr>
        <w:spacing w:after="0" w:line="360" w:lineRule="auto"/>
        <w:ind w:firstLine="708"/>
        <w:jc w:val="both"/>
        <w:rPr>
          <w:rFonts w:ascii="Times New Roman" w:hAnsi="Times New Roman" w:cs="Times New Roman"/>
          <w:b/>
          <w:sz w:val="24"/>
          <w:szCs w:val="24"/>
        </w:rPr>
      </w:pPr>
      <w:r w:rsidRPr="00B834AD">
        <w:rPr>
          <w:rFonts w:ascii="Times New Roman" w:hAnsi="Times New Roman" w:cs="Times New Roman"/>
          <w:sz w:val="24"/>
          <w:szCs w:val="24"/>
        </w:rPr>
        <w:t>Diante de constantes problemas vivenciados por gestores de obras na finalização e entrega das mesmas, e objetivando minimizar a improvisação diante dos obstáculos legais e operacionais, é que foi elaborado este roteiro, com abordagem o mais próximo possível de todos os aspectos envolvidos no processo final de entrega de obras.</w:t>
      </w:r>
    </w:p>
    <w:p w14:paraId="13F30218" w14:textId="6CA41C4C" w:rsidR="00997C99" w:rsidRDefault="00997C99" w:rsidP="00D47A09">
      <w:pPr>
        <w:spacing w:after="0" w:line="360" w:lineRule="auto"/>
        <w:rPr>
          <w:rFonts w:ascii="Times New Roman" w:hAnsi="Times New Roman" w:cs="Times New Roman"/>
          <w:b/>
          <w:sz w:val="24"/>
          <w:szCs w:val="20"/>
        </w:rPr>
      </w:pPr>
    </w:p>
    <w:p w14:paraId="6EDE77AF" w14:textId="08B16076" w:rsidR="00997C99" w:rsidRPr="00460B26" w:rsidRDefault="00997C99" w:rsidP="00460B26">
      <w:pPr>
        <w:pStyle w:val="NormalWeb"/>
        <w:spacing w:before="0" w:beforeAutospacing="0" w:after="0" w:afterAutospacing="0" w:line="360" w:lineRule="auto"/>
        <w:jc w:val="both"/>
        <w:rPr>
          <w:b/>
          <w:color w:val="000000"/>
        </w:rPr>
      </w:pPr>
      <w:r w:rsidRPr="00CC45F7">
        <w:rPr>
          <w:b/>
          <w:color w:val="000000"/>
        </w:rPr>
        <w:t>Objetivo</w:t>
      </w:r>
      <w:r>
        <w:rPr>
          <w:b/>
          <w:color w:val="000000"/>
        </w:rPr>
        <w:t>s</w:t>
      </w:r>
    </w:p>
    <w:p w14:paraId="4A685BF8" w14:textId="4CD52446" w:rsidR="00997C99" w:rsidRPr="00417822" w:rsidRDefault="00A66397" w:rsidP="00417822">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Este </w:t>
      </w:r>
      <w:r w:rsidR="00C40BA1" w:rsidRPr="00DF4936">
        <w:rPr>
          <w:rFonts w:ascii="Times New Roman" w:hAnsi="Times New Roman" w:cs="Times New Roman"/>
          <w:sz w:val="24"/>
          <w:szCs w:val="24"/>
        </w:rPr>
        <w:t xml:space="preserve">trabalho </w:t>
      </w:r>
      <w:r w:rsidR="00B834AD">
        <w:rPr>
          <w:rFonts w:ascii="Times New Roman" w:hAnsi="Times New Roman" w:cs="Times New Roman"/>
          <w:sz w:val="24"/>
          <w:szCs w:val="24"/>
        </w:rPr>
        <w:t>tem como objetivo</w:t>
      </w:r>
      <w:r w:rsidR="00C40BA1" w:rsidRPr="00DF4936">
        <w:rPr>
          <w:rFonts w:ascii="Times New Roman" w:hAnsi="Times New Roman" w:cs="Times New Roman"/>
          <w:sz w:val="24"/>
          <w:szCs w:val="24"/>
        </w:rPr>
        <w:t xml:space="preserve"> apresentar conceitos sobre o tema, demostrando as principais características e vantagens de uma </w:t>
      </w:r>
      <w:r w:rsidR="00B834AD">
        <w:rPr>
          <w:rFonts w:ascii="Times New Roman" w:hAnsi="Times New Roman" w:cs="Times New Roman"/>
          <w:sz w:val="24"/>
          <w:szCs w:val="24"/>
        </w:rPr>
        <w:t>vistoria e entrega da obra ao cliente, além de descrever como proceder em uma vistoria</w:t>
      </w:r>
      <w:r w:rsidR="00275EEA">
        <w:rPr>
          <w:rFonts w:ascii="Times New Roman" w:hAnsi="Times New Roman" w:cs="Times New Roman"/>
          <w:sz w:val="24"/>
          <w:szCs w:val="24"/>
        </w:rPr>
        <w:t xml:space="preserve"> a entrega ao cliente</w:t>
      </w:r>
      <w:r w:rsidR="00B834AD">
        <w:rPr>
          <w:rFonts w:ascii="Times New Roman" w:hAnsi="Times New Roman" w:cs="Times New Roman"/>
          <w:sz w:val="24"/>
          <w:szCs w:val="24"/>
        </w:rPr>
        <w:t>.</w:t>
      </w:r>
    </w:p>
    <w:p w14:paraId="7C411A06" w14:textId="701161B5" w:rsidR="00997C99" w:rsidRDefault="00997C99" w:rsidP="00997C99">
      <w:pPr>
        <w:spacing w:after="0" w:line="360" w:lineRule="auto"/>
        <w:jc w:val="both"/>
        <w:rPr>
          <w:rFonts w:ascii="Times New Roman" w:hAnsi="Times New Roman" w:cs="Times New Roman"/>
          <w:b/>
          <w:sz w:val="24"/>
          <w:szCs w:val="24"/>
        </w:rPr>
      </w:pPr>
      <w:r w:rsidRPr="00DF4936">
        <w:rPr>
          <w:rFonts w:ascii="Times New Roman" w:hAnsi="Times New Roman" w:cs="Times New Roman"/>
          <w:b/>
          <w:sz w:val="24"/>
          <w:szCs w:val="24"/>
        </w:rPr>
        <w:lastRenderedPageBreak/>
        <w:t>Metodologia</w:t>
      </w:r>
    </w:p>
    <w:p w14:paraId="65DE5C48" w14:textId="77777777" w:rsidR="00C40BA1" w:rsidRPr="00DF4936" w:rsidRDefault="00C40BA1" w:rsidP="00997C99">
      <w:pPr>
        <w:spacing w:after="0" w:line="360" w:lineRule="auto"/>
        <w:jc w:val="both"/>
        <w:rPr>
          <w:rFonts w:ascii="Times New Roman" w:hAnsi="Times New Roman" w:cs="Times New Roman"/>
          <w:b/>
          <w:sz w:val="24"/>
          <w:szCs w:val="24"/>
        </w:rPr>
      </w:pPr>
    </w:p>
    <w:p w14:paraId="4C97A13C" w14:textId="792F699E" w:rsidR="00C40BA1" w:rsidRPr="00DF4936" w:rsidRDefault="00A66397" w:rsidP="00C40BA1">
      <w:pPr>
        <w:spacing w:after="0" w:line="360" w:lineRule="auto"/>
        <w:ind w:firstLine="709"/>
        <w:jc w:val="both"/>
        <w:rPr>
          <w:rFonts w:ascii="Times New Roman" w:hAnsi="Times New Roman" w:cs="Times New Roman"/>
          <w:sz w:val="24"/>
          <w:szCs w:val="24"/>
        </w:rPr>
      </w:pPr>
      <w:r>
        <w:rPr>
          <w:rFonts w:ascii="Times New Roman" w:hAnsi="Times New Roman" w:cs="Times New Roman"/>
          <w:color w:val="000000"/>
          <w:sz w:val="24"/>
          <w:szCs w:val="24"/>
        </w:rPr>
        <w:t>A metodologia aplicada neste trabalho p</w:t>
      </w:r>
      <w:r w:rsidR="00C40BA1" w:rsidRPr="00DF4936">
        <w:rPr>
          <w:rFonts w:ascii="Times New Roman" w:hAnsi="Times New Roman" w:cs="Times New Roman"/>
          <w:color w:val="000000"/>
          <w:sz w:val="24"/>
          <w:szCs w:val="24"/>
        </w:rPr>
        <w:t xml:space="preserve">ara alcançar os objetivos deste trabalho foi realizado um estudo bibliográfico de artigos, teses, dissertações e informações relativas ao tema. Inicialmente foi realizada uma </w:t>
      </w:r>
      <w:r>
        <w:rPr>
          <w:rFonts w:ascii="Times New Roman" w:hAnsi="Times New Roman" w:cs="Times New Roman"/>
          <w:color w:val="000000"/>
          <w:sz w:val="24"/>
          <w:szCs w:val="24"/>
        </w:rPr>
        <w:t xml:space="preserve">pesquisa de como realizar uma vistoria </w:t>
      </w:r>
      <w:r w:rsidR="00C40BA1" w:rsidRPr="00DF4936">
        <w:rPr>
          <w:rFonts w:ascii="Times New Roman" w:hAnsi="Times New Roman" w:cs="Times New Roman"/>
          <w:color w:val="000000"/>
          <w:sz w:val="24"/>
          <w:szCs w:val="24"/>
        </w:rPr>
        <w:t xml:space="preserve">no setor da construção civil, além de descrever as principais </w:t>
      </w:r>
      <w:r>
        <w:rPr>
          <w:rFonts w:ascii="Times New Roman" w:hAnsi="Times New Roman" w:cs="Times New Roman"/>
          <w:color w:val="000000"/>
          <w:sz w:val="24"/>
          <w:szCs w:val="24"/>
        </w:rPr>
        <w:t>fases de uma vistoria e entrega.</w:t>
      </w:r>
    </w:p>
    <w:p w14:paraId="4548285C" w14:textId="04A9D8A1" w:rsidR="00997C99" w:rsidRDefault="00997C99" w:rsidP="00D47A09">
      <w:pPr>
        <w:spacing w:after="0" w:line="360" w:lineRule="auto"/>
        <w:rPr>
          <w:rFonts w:ascii="Times New Roman" w:hAnsi="Times New Roman" w:cs="Times New Roman"/>
          <w:b/>
          <w:sz w:val="24"/>
          <w:szCs w:val="20"/>
        </w:rPr>
      </w:pPr>
    </w:p>
    <w:p w14:paraId="537FFBBC" w14:textId="2B134E8C" w:rsidR="00D1698C" w:rsidRDefault="00D1698C" w:rsidP="00A6639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O que é a vistoria na construção civil?</w:t>
      </w:r>
    </w:p>
    <w:p w14:paraId="1EB92468" w14:textId="3FB67190" w:rsidR="00D1698C" w:rsidRDefault="00D1698C" w:rsidP="00D1698C">
      <w:pPr>
        <w:spacing w:after="0" w:line="360" w:lineRule="auto"/>
        <w:rPr>
          <w:rFonts w:ascii="Times New Roman" w:hAnsi="Times New Roman" w:cs="Times New Roman"/>
          <w:b/>
          <w:sz w:val="24"/>
          <w:szCs w:val="24"/>
        </w:rPr>
      </w:pPr>
    </w:p>
    <w:p w14:paraId="552F7B9A" w14:textId="2F73DF84" w:rsidR="00D1698C" w:rsidRDefault="00D1698C" w:rsidP="00A025F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 NBR 14653-1 da associação brasileira de normas técnicas descreve que vistoria é a observação criteriosa de um bem, é a investigação que verifica, produz relatório e relatam a tomada de decisão futura.</w:t>
      </w:r>
      <w:r w:rsidR="004B7906">
        <w:rPr>
          <w:rFonts w:ascii="Times New Roman" w:hAnsi="Times New Roman" w:cs="Times New Roman"/>
          <w:sz w:val="24"/>
          <w:szCs w:val="24"/>
        </w:rPr>
        <w:t xml:space="preserve"> </w:t>
      </w:r>
      <w:r w:rsidR="00A025FB">
        <w:rPr>
          <w:rFonts w:ascii="Times New Roman" w:hAnsi="Times New Roman" w:cs="Times New Roman"/>
          <w:sz w:val="24"/>
          <w:szCs w:val="24"/>
        </w:rPr>
        <w:t>Na vistoria é a visita no local onde vai se levantar e reunir informações, documentos, dados e referências da obra. Com essas informações em mãos o profissional pode questionar fatos durante a visita e sobre como foi executada.</w:t>
      </w:r>
    </w:p>
    <w:p w14:paraId="0B528E3E" w14:textId="535DBA95" w:rsidR="00A025FB" w:rsidRDefault="00A025FB" w:rsidP="00A025F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 vistoria é uma atividade de prevenção que apontam e identificam problemas que ocorreram durante sua execução e que podem acontecer.</w:t>
      </w:r>
      <w:r w:rsidR="007570B1">
        <w:rPr>
          <w:rFonts w:ascii="Times New Roman" w:hAnsi="Times New Roman" w:cs="Times New Roman"/>
          <w:sz w:val="24"/>
          <w:szCs w:val="24"/>
        </w:rPr>
        <w:t xml:space="preserve"> É necessário que preste muito atenção nos detalhes a ser analisados e aprovados, pois é através destes resultados que o </w:t>
      </w:r>
      <w:r w:rsidR="0054174B">
        <w:rPr>
          <w:rFonts w:ascii="Times New Roman" w:hAnsi="Times New Roman" w:cs="Times New Roman"/>
          <w:sz w:val="24"/>
          <w:szCs w:val="24"/>
        </w:rPr>
        <w:t>profissional poderá propor decisões (LOURENÇO, 2018).</w:t>
      </w:r>
    </w:p>
    <w:p w14:paraId="4DCBC5BD" w14:textId="5B4ED8AB" w:rsidR="0054174B" w:rsidRDefault="0054174B" w:rsidP="00A025F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Na realização da vistoria pode-se fazer uma </w:t>
      </w:r>
      <w:r w:rsidR="008B73B2">
        <w:rPr>
          <w:rFonts w:ascii="Times New Roman" w:hAnsi="Times New Roman" w:cs="Times New Roman"/>
          <w:sz w:val="24"/>
          <w:szCs w:val="24"/>
        </w:rPr>
        <w:t>análise</w:t>
      </w:r>
      <w:r>
        <w:rPr>
          <w:rFonts w:ascii="Times New Roman" w:hAnsi="Times New Roman" w:cs="Times New Roman"/>
          <w:sz w:val="24"/>
          <w:szCs w:val="24"/>
        </w:rPr>
        <w:t xml:space="preserve"> do que foi planejado no escopo e o que foi executado na obra. O profissional responsável pela gestão da construção deve ter o total controle</w:t>
      </w:r>
      <w:r w:rsidR="009218B1">
        <w:rPr>
          <w:rFonts w:ascii="Times New Roman" w:hAnsi="Times New Roman" w:cs="Times New Roman"/>
          <w:sz w:val="24"/>
          <w:szCs w:val="24"/>
        </w:rPr>
        <w:t xml:space="preserve"> das </w:t>
      </w:r>
      <w:r w:rsidR="008B73B2">
        <w:rPr>
          <w:rFonts w:ascii="Times New Roman" w:hAnsi="Times New Roman" w:cs="Times New Roman"/>
          <w:sz w:val="24"/>
          <w:szCs w:val="24"/>
        </w:rPr>
        <w:t>várias</w:t>
      </w:r>
      <w:r w:rsidR="009218B1">
        <w:rPr>
          <w:rFonts w:ascii="Times New Roman" w:hAnsi="Times New Roman" w:cs="Times New Roman"/>
          <w:sz w:val="24"/>
          <w:szCs w:val="24"/>
        </w:rPr>
        <w:t xml:space="preserve"> etapas nas obras assim no encerramento das obras o gestor revisa detalhe, preenche relatório e no final dessa vistoria e levantamento de dados, com </w:t>
      </w:r>
      <w:r w:rsidR="008B73B2">
        <w:rPr>
          <w:rFonts w:ascii="Times New Roman" w:hAnsi="Times New Roman" w:cs="Times New Roman"/>
          <w:sz w:val="24"/>
          <w:szCs w:val="24"/>
        </w:rPr>
        <w:t>auxílio</w:t>
      </w:r>
      <w:r w:rsidR="009218B1">
        <w:rPr>
          <w:rFonts w:ascii="Times New Roman" w:hAnsi="Times New Roman" w:cs="Times New Roman"/>
          <w:sz w:val="24"/>
          <w:szCs w:val="24"/>
        </w:rPr>
        <w:t xml:space="preserve"> da tecnologia o gestor pode visualizar gráficos gerados a partir dos dados levantados e só aí agendar a vistoria com o cliente, (MOBUSS CONSTRUÇÃO, 2014).</w:t>
      </w:r>
    </w:p>
    <w:p w14:paraId="3A705DF2" w14:textId="03D0E8B5" w:rsidR="00CE4096" w:rsidRDefault="00CE4096" w:rsidP="00A025FB">
      <w:pPr>
        <w:spacing w:after="0" w:line="360" w:lineRule="auto"/>
        <w:jc w:val="both"/>
        <w:rPr>
          <w:rFonts w:ascii="Times New Roman" w:hAnsi="Times New Roman" w:cs="Times New Roman"/>
          <w:sz w:val="24"/>
          <w:szCs w:val="24"/>
        </w:rPr>
      </w:pPr>
    </w:p>
    <w:p w14:paraId="007C086D" w14:textId="6ECF1043" w:rsidR="00CE4096" w:rsidRPr="00CE4096" w:rsidRDefault="00414A21" w:rsidP="00A025F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Quando preciso realizar uma vistoria</w:t>
      </w:r>
      <w:r w:rsidR="00CE4096" w:rsidRPr="00CE4096">
        <w:rPr>
          <w:rFonts w:ascii="Times New Roman" w:hAnsi="Times New Roman" w:cs="Times New Roman"/>
          <w:b/>
          <w:sz w:val="24"/>
          <w:szCs w:val="24"/>
        </w:rPr>
        <w:t>?</w:t>
      </w:r>
    </w:p>
    <w:p w14:paraId="3EEB313F" w14:textId="5FCD0405" w:rsidR="00CE4096" w:rsidRPr="00B06768" w:rsidRDefault="00CE4096" w:rsidP="00A025FB">
      <w:pPr>
        <w:spacing w:after="0" w:line="360" w:lineRule="auto"/>
        <w:jc w:val="both"/>
        <w:rPr>
          <w:rFonts w:ascii="Times New Roman" w:hAnsi="Times New Roman" w:cs="Times New Roman"/>
          <w:sz w:val="24"/>
          <w:szCs w:val="24"/>
        </w:rPr>
      </w:pPr>
    </w:p>
    <w:p w14:paraId="57200E41" w14:textId="2D9A9425" w:rsidR="00CE4096" w:rsidRDefault="00CE4096" w:rsidP="00CE4096">
      <w:pPr>
        <w:autoSpaceDE w:val="0"/>
        <w:autoSpaceDN w:val="0"/>
        <w:adjustRightInd w:val="0"/>
        <w:spacing w:after="0" w:line="360" w:lineRule="auto"/>
        <w:jc w:val="both"/>
        <w:rPr>
          <w:rFonts w:ascii="Times New Roman" w:hAnsi="Times New Roman" w:cs="Times New Roman"/>
          <w:sz w:val="24"/>
          <w:szCs w:val="24"/>
        </w:rPr>
      </w:pPr>
      <w:r w:rsidRPr="00B06768">
        <w:rPr>
          <w:rFonts w:ascii="Times New Roman" w:hAnsi="Times New Roman" w:cs="Times New Roman"/>
          <w:sz w:val="24"/>
          <w:szCs w:val="24"/>
        </w:rPr>
        <w:tab/>
      </w:r>
      <w:r w:rsidR="00414A21">
        <w:rPr>
          <w:rFonts w:ascii="Times New Roman" w:hAnsi="Times New Roman" w:cs="Times New Roman"/>
          <w:sz w:val="24"/>
          <w:szCs w:val="24"/>
        </w:rPr>
        <w:t xml:space="preserve">Há </w:t>
      </w:r>
      <w:r w:rsidR="0060486E">
        <w:rPr>
          <w:rFonts w:ascii="Times New Roman" w:hAnsi="Times New Roman" w:cs="Times New Roman"/>
          <w:sz w:val="24"/>
          <w:szCs w:val="24"/>
        </w:rPr>
        <w:t>vários métodos para resolver conflitos encontrados em uma</w:t>
      </w:r>
      <w:r w:rsidR="00322811">
        <w:rPr>
          <w:rFonts w:ascii="Times New Roman" w:hAnsi="Times New Roman" w:cs="Times New Roman"/>
          <w:sz w:val="24"/>
          <w:szCs w:val="24"/>
        </w:rPr>
        <w:t xml:space="preserve"> vistoria, isso dependerá da complexidade exigida no serviço. O profissional que </w:t>
      </w:r>
      <w:r w:rsidR="00414A21">
        <w:rPr>
          <w:rFonts w:ascii="Times New Roman" w:hAnsi="Times New Roman" w:cs="Times New Roman"/>
          <w:sz w:val="24"/>
          <w:szCs w:val="24"/>
        </w:rPr>
        <w:t xml:space="preserve">desenvolve </w:t>
      </w:r>
      <w:r w:rsidR="00322811">
        <w:rPr>
          <w:rFonts w:ascii="Times New Roman" w:hAnsi="Times New Roman" w:cs="Times New Roman"/>
          <w:sz w:val="24"/>
          <w:szCs w:val="24"/>
        </w:rPr>
        <w:t>a vistoria cabe a ele decidir em qual fase</w:t>
      </w:r>
      <w:r w:rsidRPr="00191795">
        <w:rPr>
          <w:rFonts w:ascii="Times New Roman" w:hAnsi="Times New Roman" w:cs="Times New Roman"/>
          <w:color w:val="FF0000"/>
          <w:sz w:val="24"/>
          <w:szCs w:val="24"/>
        </w:rPr>
        <w:t xml:space="preserve"> </w:t>
      </w:r>
      <w:r w:rsidRPr="00322811">
        <w:rPr>
          <w:rFonts w:ascii="Times New Roman" w:hAnsi="Times New Roman" w:cs="Times New Roman"/>
          <w:sz w:val="24"/>
          <w:szCs w:val="24"/>
        </w:rPr>
        <w:t xml:space="preserve">a vistoria </w:t>
      </w:r>
      <w:r w:rsidRPr="00B06768">
        <w:rPr>
          <w:rFonts w:ascii="Times New Roman" w:hAnsi="Times New Roman" w:cs="Times New Roman"/>
          <w:sz w:val="24"/>
          <w:szCs w:val="24"/>
        </w:rPr>
        <w:t xml:space="preserve">é a mais </w:t>
      </w:r>
      <w:r w:rsidR="00414A21">
        <w:rPr>
          <w:rFonts w:ascii="Times New Roman" w:hAnsi="Times New Roman" w:cs="Times New Roman"/>
          <w:sz w:val="24"/>
          <w:szCs w:val="24"/>
        </w:rPr>
        <w:t>indicada</w:t>
      </w:r>
      <w:r w:rsidRPr="00B06768">
        <w:rPr>
          <w:rFonts w:ascii="Times New Roman" w:hAnsi="Times New Roman" w:cs="Times New Roman"/>
          <w:sz w:val="24"/>
          <w:szCs w:val="24"/>
        </w:rPr>
        <w:t>, e</w:t>
      </w:r>
      <w:r w:rsidR="00414A21">
        <w:rPr>
          <w:rFonts w:ascii="Times New Roman" w:hAnsi="Times New Roman" w:cs="Times New Roman"/>
          <w:sz w:val="24"/>
          <w:szCs w:val="24"/>
        </w:rPr>
        <w:t xml:space="preserve"> o que deve ser feito nos vários tipos de avaliação</w:t>
      </w:r>
      <w:r w:rsidRPr="00B06768">
        <w:rPr>
          <w:rFonts w:ascii="Times New Roman" w:hAnsi="Times New Roman" w:cs="Times New Roman"/>
          <w:sz w:val="24"/>
          <w:szCs w:val="24"/>
        </w:rPr>
        <w:t>. O profissional deve avaliar qual método será mais assertivo para solucionar o conflito envolvendo o imóvel: vistoria, laudo pericial, relatório fotográfico ou avaliação</w:t>
      </w:r>
      <w:r w:rsidR="00414A21">
        <w:rPr>
          <w:rFonts w:ascii="Times New Roman" w:hAnsi="Times New Roman" w:cs="Times New Roman"/>
          <w:sz w:val="24"/>
          <w:szCs w:val="24"/>
        </w:rPr>
        <w:t xml:space="preserve">. A vistoria é realizada constantemente </w:t>
      </w:r>
      <w:r w:rsidR="00417822">
        <w:rPr>
          <w:rFonts w:ascii="Times New Roman" w:hAnsi="Times New Roman" w:cs="Times New Roman"/>
          <w:sz w:val="24"/>
          <w:szCs w:val="24"/>
        </w:rPr>
        <w:t>nas obras</w:t>
      </w:r>
      <w:r w:rsidR="00414A21">
        <w:rPr>
          <w:rFonts w:ascii="Times New Roman" w:hAnsi="Times New Roman" w:cs="Times New Roman"/>
          <w:sz w:val="24"/>
          <w:szCs w:val="24"/>
        </w:rPr>
        <w:t xml:space="preserve"> desde seu </w:t>
      </w:r>
      <w:r w:rsidR="002D6A52">
        <w:rPr>
          <w:rFonts w:ascii="Times New Roman" w:hAnsi="Times New Roman" w:cs="Times New Roman"/>
          <w:sz w:val="24"/>
          <w:szCs w:val="24"/>
        </w:rPr>
        <w:t>início</w:t>
      </w:r>
      <w:r w:rsidR="00414A21">
        <w:rPr>
          <w:rFonts w:ascii="Times New Roman" w:hAnsi="Times New Roman" w:cs="Times New Roman"/>
          <w:sz w:val="24"/>
          <w:szCs w:val="24"/>
        </w:rPr>
        <w:t xml:space="preserve">, durante e ao término, principalmente </w:t>
      </w:r>
      <w:r w:rsidR="00414A21">
        <w:rPr>
          <w:rFonts w:ascii="Times New Roman" w:hAnsi="Times New Roman" w:cs="Times New Roman"/>
          <w:sz w:val="24"/>
          <w:szCs w:val="24"/>
        </w:rPr>
        <w:lastRenderedPageBreak/>
        <w:t xml:space="preserve">vistoria de entrega pois nela constata se tudo </w:t>
      </w:r>
      <w:r w:rsidR="002D6A52">
        <w:rPr>
          <w:rFonts w:ascii="Times New Roman" w:hAnsi="Times New Roman" w:cs="Times New Roman"/>
          <w:sz w:val="24"/>
          <w:szCs w:val="24"/>
        </w:rPr>
        <w:t>está</w:t>
      </w:r>
      <w:r w:rsidR="00414A21">
        <w:rPr>
          <w:rFonts w:ascii="Times New Roman" w:hAnsi="Times New Roman" w:cs="Times New Roman"/>
          <w:sz w:val="24"/>
          <w:szCs w:val="24"/>
        </w:rPr>
        <w:t xml:space="preserve"> como </w:t>
      </w:r>
      <w:r w:rsidR="002D6A52">
        <w:rPr>
          <w:rFonts w:ascii="Times New Roman" w:hAnsi="Times New Roman" w:cs="Times New Roman"/>
          <w:sz w:val="24"/>
          <w:szCs w:val="24"/>
        </w:rPr>
        <w:t xml:space="preserve">desejado pelo cliente e programado pela empresa. </w:t>
      </w:r>
      <w:r w:rsidRPr="00B06768">
        <w:rPr>
          <w:rFonts w:ascii="Times New Roman" w:hAnsi="Times New Roman" w:cs="Times New Roman"/>
          <w:sz w:val="24"/>
          <w:szCs w:val="24"/>
        </w:rPr>
        <w:t xml:space="preserve"> (LOURENÇO, 2018).</w:t>
      </w:r>
    </w:p>
    <w:p w14:paraId="6D58E949" w14:textId="77777777" w:rsidR="007956F7" w:rsidRDefault="007956F7" w:rsidP="00CE4096">
      <w:pPr>
        <w:autoSpaceDE w:val="0"/>
        <w:autoSpaceDN w:val="0"/>
        <w:adjustRightInd w:val="0"/>
        <w:spacing w:after="0" w:line="360" w:lineRule="auto"/>
        <w:jc w:val="both"/>
        <w:rPr>
          <w:rFonts w:ascii="Times New Roman" w:hAnsi="Times New Roman" w:cs="Times New Roman"/>
          <w:sz w:val="24"/>
          <w:szCs w:val="24"/>
        </w:rPr>
      </w:pPr>
    </w:p>
    <w:p w14:paraId="44C7E780" w14:textId="334F542F" w:rsidR="00B06768" w:rsidRPr="00B06768" w:rsidRDefault="007956F7" w:rsidP="00CE4096">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R</w:t>
      </w:r>
      <w:r w:rsidR="00B06768" w:rsidRPr="00B06768">
        <w:rPr>
          <w:rFonts w:ascii="Times New Roman" w:hAnsi="Times New Roman" w:cs="Times New Roman"/>
          <w:b/>
          <w:sz w:val="24"/>
          <w:szCs w:val="24"/>
        </w:rPr>
        <w:t>ealização d</w:t>
      </w:r>
      <w:r>
        <w:rPr>
          <w:rFonts w:ascii="Times New Roman" w:hAnsi="Times New Roman" w:cs="Times New Roman"/>
          <w:b/>
          <w:sz w:val="24"/>
          <w:szCs w:val="24"/>
        </w:rPr>
        <w:t>e</w:t>
      </w:r>
      <w:r w:rsidR="00B06768" w:rsidRPr="00B06768">
        <w:rPr>
          <w:rFonts w:ascii="Times New Roman" w:hAnsi="Times New Roman" w:cs="Times New Roman"/>
          <w:b/>
          <w:sz w:val="24"/>
          <w:szCs w:val="24"/>
        </w:rPr>
        <w:t xml:space="preserve"> vistoria</w:t>
      </w:r>
      <w:r>
        <w:rPr>
          <w:rFonts w:ascii="Times New Roman" w:hAnsi="Times New Roman" w:cs="Times New Roman"/>
          <w:b/>
          <w:sz w:val="24"/>
          <w:szCs w:val="24"/>
        </w:rPr>
        <w:t xml:space="preserve"> e seus requisitos</w:t>
      </w:r>
    </w:p>
    <w:p w14:paraId="02E85D47" w14:textId="274F1688" w:rsidR="00997C99" w:rsidRPr="00B06768" w:rsidRDefault="00997C99" w:rsidP="00B06768">
      <w:pPr>
        <w:spacing w:after="0" w:line="360" w:lineRule="auto"/>
        <w:rPr>
          <w:rFonts w:ascii="Times New Roman" w:hAnsi="Times New Roman" w:cs="Times New Roman"/>
          <w:b/>
          <w:sz w:val="24"/>
          <w:szCs w:val="20"/>
        </w:rPr>
      </w:pPr>
    </w:p>
    <w:p w14:paraId="2020198E" w14:textId="6F1D4F21" w:rsidR="00997C99" w:rsidRDefault="00B06768" w:rsidP="00B06768">
      <w:pPr>
        <w:autoSpaceDE w:val="0"/>
        <w:autoSpaceDN w:val="0"/>
        <w:adjustRightInd w:val="0"/>
        <w:spacing w:after="0" w:line="360" w:lineRule="auto"/>
        <w:jc w:val="both"/>
        <w:rPr>
          <w:rFonts w:ascii="Times New Roman" w:hAnsi="Times New Roman" w:cs="Times New Roman"/>
          <w:sz w:val="24"/>
          <w:szCs w:val="20"/>
        </w:rPr>
      </w:pPr>
      <w:r w:rsidRPr="00B06768">
        <w:rPr>
          <w:rFonts w:ascii="Times New Roman" w:hAnsi="Times New Roman" w:cs="Times New Roman"/>
          <w:b/>
          <w:sz w:val="24"/>
          <w:szCs w:val="20"/>
        </w:rPr>
        <w:tab/>
      </w:r>
      <w:r w:rsidR="00322811">
        <w:rPr>
          <w:rFonts w:ascii="Times New Roman" w:hAnsi="Times New Roman" w:cs="Times New Roman"/>
          <w:sz w:val="24"/>
          <w:szCs w:val="20"/>
        </w:rPr>
        <w:t>Ao inicial uma vistoria deve-se apurar</w:t>
      </w:r>
      <w:r w:rsidR="00113D6B">
        <w:rPr>
          <w:rFonts w:ascii="Times New Roman" w:hAnsi="Times New Roman" w:cs="Times New Roman"/>
          <w:sz w:val="24"/>
          <w:szCs w:val="20"/>
        </w:rPr>
        <w:t xml:space="preserve"> artifícios e exigências especiais, esses requisitos é fundamental para que torne a vistoria legal. O profissional deve verificar qual é o tipo de projeto pois ele irá determinar como será realizada a </w:t>
      </w:r>
      <w:r w:rsidR="00957934">
        <w:rPr>
          <w:rFonts w:ascii="Times New Roman" w:hAnsi="Times New Roman" w:cs="Times New Roman"/>
          <w:sz w:val="24"/>
          <w:szCs w:val="20"/>
        </w:rPr>
        <w:t>vistoria</w:t>
      </w:r>
      <w:r w:rsidR="00113D6B">
        <w:rPr>
          <w:rFonts w:ascii="Times New Roman" w:hAnsi="Times New Roman" w:cs="Times New Roman"/>
          <w:sz w:val="24"/>
          <w:szCs w:val="20"/>
        </w:rPr>
        <w:t xml:space="preserve">, </w:t>
      </w:r>
      <w:r w:rsidR="00957934">
        <w:rPr>
          <w:rFonts w:ascii="Times New Roman" w:hAnsi="Times New Roman" w:cs="Times New Roman"/>
          <w:sz w:val="24"/>
          <w:szCs w:val="20"/>
        </w:rPr>
        <w:t>tende a buscar o máximo de informações possíveis para que no futuro tenha como determinar se a obra provocou de algum modo alterações em sua volta</w:t>
      </w:r>
      <w:r w:rsidR="00F96554">
        <w:rPr>
          <w:rFonts w:ascii="Times New Roman" w:hAnsi="Times New Roman" w:cs="Times New Roman"/>
          <w:sz w:val="24"/>
          <w:szCs w:val="20"/>
        </w:rPr>
        <w:t xml:space="preserve"> (ANTONIAZZI, 2016). </w:t>
      </w:r>
      <w:r w:rsidR="00957934">
        <w:rPr>
          <w:rFonts w:ascii="Times New Roman" w:hAnsi="Times New Roman" w:cs="Times New Roman"/>
          <w:sz w:val="24"/>
          <w:szCs w:val="20"/>
        </w:rPr>
        <w:t>Com isso destaca-se quatro parâmetros importantes na hora da vistoria:</w:t>
      </w:r>
    </w:p>
    <w:p w14:paraId="55F8E596" w14:textId="368F6F0A" w:rsidR="00957934" w:rsidRDefault="00957934" w:rsidP="00957934">
      <w:pPr>
        <w:pStyle w:val="PargrafodaLista"/>
        <w:numPr>
          <w:ilvl w:val="0"/>
          <w:numId w:val="5"/>
        </w:numPr>
        <w:autoSpaceDE w:val="0"/>
        <w:autoSpaceDN w:val="0"/>
        <w:adjustRightInd w:val="0"/>
        <w:spacing w:after="0" w:line="360" w:lineRule="auto"/>
        <w:jc w:val="both"/>
        <w:rPr>
          <w:rFonts w:ascii="Times New Roman" w:hAnsi="Times New Roman" w:cs="Times New Roman"/>
          <w:sz w:val="24"/>
          <w:szCs w:val="24"/>
        </w:rPr>
      </w:pPr>
      <w:r w:rsidRPr="00957934">
        <w:rPr>
          <w:rFonts w:ascii="Times New Roman" w:hAnsi="Times New Roman" w:cs="Times New Roman"/>
          <w:sz w:val="24"/>
          <w:szCs w:val="24"/>
        </w:rPr>
        <w:t>Compatibilidade entre nível do projeto e suas complexidades</w:t>
      </w:r>
      <w:r>
        <w:rPr>
          <w:rFonts w:ascii="Times New Roman" w:hAnsi="Times New Roman" w:cs="Times New Roman"/>
          <w:sz w:val="24"/>
          <w:szCs w:val="24"/>
        </w:rPr>
        <w:t>;</w:t>
      </w:r>
    </w:p>
    <w:p w14:paraId="73D229F1" w14:textId="4B5B99F9" w:rsidR="00957934" w:rsidRDefault="00957934" w:rsidP="00957934">
      <w:pPr>
        <w:pStyle w:val="PargrafodaLista"/>
        <w:numPr>
          <w:ilvl w:val="0"/>
          <w:numId w:val="5"/>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Prudência para vistoriar;</w:t>
      </w:r>
    </w:p>
    <w:p w14:paraId="142EB868" w14:textId="0560D2D8" w:rsidR="00957934" w:rsidRDefault="00957934" w:rsidP="00957934">
      <w:pPr>
        <w:pStyle w:val="PargrafodaLista"/>
        <w:numPr>
          <w:ilvl w:val="0"/>
          <w:numId w:val="5"/>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Prática profissional;</w:t>
      </w:r>
    </w:p>
    <w:p w14:paraId="6E856EE6" w14:textId="7A3A92A5" w:rsidR="00957934" w:rsidRPr="00957934" w:rsidRDefault="00957934" w:rsidP="00957934">
      <w:pPr>
        <w:pStyle w:val="PargrafodaLista"/>
        <w:numPr>
          <w:ilvl w:val="0"/>
          <w:numId w:val="5"/>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Confiabilidade.</w:t>
      </w:r>
    </w:p>
    <w:p w14:paraId="61F8AE40" w14:textId="77777777" w:rsidR="00B06768" w:rsidRPr="00B06768" w:rsidRDefault="00B06768" w:rsidP="00B06768">
      <w:pPr>
        <w:autoSpaceDE w:val="0"/>
        <w:autoSpaceDN w:val="0"/>
        <w:adjustRightInd w:val="0"/>
        <w:spacing w:after="0" w:line="360" w:lineRule="auto"/>
        <w:jc w:val="both"/>
        <w:rPr>
          <w:rFonts w:ascii="Times New Roman" w:hAnsi="Times New Roman" w:cs="Times New Roman"/>
          <w:sz w:val="24"/>
          <w:szCs w:val="24"/>
        </w:rPr>
      </w:pPr>
    </w:p>
    <w:p w14:paraId="36C01100" w14:textId="2A62F64C" w:rsidR="00B06768" w:rsidRPr="00044D53" w:rsidRDefault="00B06768" w:rsidP="0060486E">
      <w:pPr>
        <w:pStyle w:val="PargrafodaLista"/>
        <w:numPr>
          <w:ilvl w:val="0"/>
          <w:numId w:val="4"/>
        </w:numPr>
        <w:autoSpaceDE w:val="0"/>
        <w:autoSpaceDN w:val="0"/>
        <w:adjustRightInd w:val="0"/>
        <w:spacing w:after="0" w:line="240" w:lineRule="auto"/>
        <w:ind w:left="0" w:firstLine="0"/>
        <w:rPr>
          <w:rFonts w:ascii="Times New Roman" w:hAnsi="Times New Roman" w:cs="Times New Roman"/>
          <w:b/>
          <w:bCs/>
          <w:color w:val="8E6E28"/>
          <w:sz w:val="24"/>
          <w:szCs w:val="24"/>
        </w:rPr>
      </w:pPr>
      <w:r w:rsidRPr="00044D53">
        <w:rPr>
          <w:rFonts w:ascii="Times New Roman" w:hAnsi="Times New Roman" w:cs="Times New Roman"/>
          <w:b/>
          <w:bCs/>
          <w:sz w:val="24"/>
          <w:szCs w:val="24"/>
        </w:rPr>
        <w:t>Compatibilidade entre nível do projeto e suas complexidades</w:t>
      </w:r>
    </w:p>
    <w:p w14:paraId="34615FA2" w14:textId="169EA9D6" w:rsidR="00B06768" w:rsidRPr="00B06768" w:rsidRDefault="00B06768" w:rsidP="00B06768">
      <w:pPr>
        <w:spacing w:after="0" w:line="360" w:lineRule="auto"/>
        <w:jc w:val="both"/>
        <w:rPr>
          <w:rFonts w:ascii="Times New Roman" w:hAnsi="Times New Roman" w:cs="Times New Roman"/>
          <w:b/>
          <w:sz w:val="24"/>
          <w:szCs w:val="20"/>
        </w:rPr>
      </w:pPr>
    </w:p>
    <w:p w14:paraId="7C7D66AE" w14:textId="48F34AFD" w:rsidR="00B06768" w:rsidRDefault="00323299" w:rsidP="00044D53">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De acordo com as necessidades existentes a vistoria é um recurso que apresenta informações contendo ela o mínimo ou máximo de detalhes. </w:t>
      </w:r>
      <w:r w:rsidR="009004A6">
        <w:rPr>
          <w:rFonts w:ascii="Times New Roman" w:hAnsi="Times New Roman" w:cs="Times New Roman"/>
          <w:sz w:val="24"/>
          <w:szCs w:val="24"/>
        </w:rPr>
        <w:t xml:space="preserve">Os profissionais aconselham que </w:t>
      </w:r>
      <w:r w:rsidR="00477E52">
        <w:rPr>
          <w:rFonts w:ascii="Times New Roman" w:hAnsi="Times New Roman" w:cs="Times New Roman"/>
          <w:sz w:val="24"/>
          <w:szCs w:val="24"/>
        </w:rPr>
        <w:t>a realização das vistorias seja</w:t>
      </w:r>
      <w:r w:rsidR="009004A6">
        <w:rPr>
          <w:rFonts w:ascii="Times New Roman" w:hAnsi="Times New Roman" w:cs="Times New Roman"/>
          <w:sz w:val="24"/>
          <w:szCs w:val="24"/>
        </w:rPr>
        <w:t xml:space="preserve"> realizada por eles, assim é garantido ao cliente serviços </w:t>
      </w:r>
      <w:r w:rsidR="00477E52">
        <w:rPr>
          <w:rFonts w:ascii="Times New Roman" w:hAnsi="Times New Roman" w:cs="Times New Roman"/>
          <w:sz w:val="24"/>
          <w:szCs w:val="24"/>
        </w:rPr>
        <w:t>íntegros</w:t>
      </w:r>
      <w:r w:rsidR="00CE04B4">
        <w:rPr>
          <w:rFonts w:ascii="Times New Roman" w:hAnsi="Times New Roman" w:cs="Times New Roman"/>
          <w:sz w:val="24"/>
          <w:szCs w:val="24"/>
        </w:rPr>
        <w:t xml:space="preserve"> e levantamento de informações corretas </w:t>
      </w:r>
      <w:r w:rsidR="00044D53" w:rsidRPr="00B06768">
        <w:rPr>
          <w:rFonts w:ascii="Times New Roman" w:hAnsi="Times New Roman" w:cs="Times New Roman"/>
          <w:sz w:val="24"/>
          <w:szCs w:val="24"/>
        </w:rPr>
        <w:t>(LOURENÇO, 2018).</w:t>
      </w:r>
    </w:p>
    <w:p w14:paraId="56B5E43E" w14:textId="77777777" w:rsidR="00044D53" w:rsidRDefault="00044D53" w:rsidP="00044D53">
      <w:pPr>
        <w:autoSpaceDE w:val="0"/>
        <w:autoSpaceDN w:val="0"/>
        <w:adjustRightInd w:val="0"/>
        <w:spacing w:after="0" w:line="360" w:lineRule="auto"/>
        <w:ind w:firstLine="708"/>
        <w:jc w:val="both"/>
        <w:rPr>
          <w:rFonts w:ascii="Times New Roman" w:hAnsi="Times New Roman" w:cs="Times New Roman"/>
          <w:sz w:val="24"/>
          <w:szCs w:val="24"/>
        </w:rPr>
      </w:pPr>
    </w:p>
    <w:p w14:paraId="5CD68BB9" w14:textId="48CC6BD0" w:rsidR="00044D53" w:rsidRPr="00044D53" w:rsidRDefault="00044D53" w:rsidP="0060486E">
      <w:pPr>
        <w:pStyle w:val="PargrafodaLista"/>
        <w:numPr>
          <w:ilvl w:val="0"/>
          <w:numId w:val="4"/>
        </w:numPr>
        <w:autoSpaceDE w:val="0"/>
        <w:autoSpaceDN w:val="0"/>
        <w:adjustRightInd w:val="0"/>
        <w:spacing w:after="0" w:line="360" w:lineRule="auto"/>
        <w:ind w:left="0" w:firstLine="0"/>
        <w:jc w:val="both"/>
        <w:rPr>
          <w:rFonts w:ascii="Times New Roman" w:hAnsi="Times New Roman" w:cs="Times New Roman"/>
          <w:sz w:val="24"/>
          <w:szCs w:val="24"/>
        </w:rPr>
      </w:pPr>
      <w:r w:rsidRPr="00044D53">
        <w:rPr>
          <w:rFonts w:ascii="Times New Roman" w:hAnsi="Times New Roman" w:cs="Times New Roman"/>
          <w:b/>
          <w:bCs/>
          <w:sz w:val="24"/>
          <w:szCs w:val="24"/>
        </w:rPr>
        <w:t>Prudência para vistoriar</w:t>
      </w:r>
    </w:p>
    <w:p w14:paraId="327EEA46" w14:textId="49EE4124" w:rsidR="00B06768" w:rsidRPr="00044D53" w:rsidRDefault="00B06768" w:rsidP="00044D53">
      <w:pPr>
        <w:spacing w:after="0" w:line="360" w:lineRule="auto"/>
        <w:jc w:val="both"/>
        <w:rPr>
          <w:rFonts w:ascii="Times New Roman" w:hAnsi="Times New Roman" w:cs="Times New Roman"/>
          <w:b/>
          <w:sz w:val="24"/>
          <w:szCs w:val="20"/>
        </w:rPr>
      </w:pPr>
    </w:p>
    <w:p w14:paraId="5445E761" w14:textId="2DADF9C7" w:rsidR="00B06768" w:rsidRDefault="00477E52" w:rsidP="00044D53">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 vistoria não está prescrita em lei, porem ao ser realizar uma é necessário verificar todos os pontos importantes, com isso </w:t>
      </w:r>
      <w:r w:rsidR="00E466C0">
        <w:rPr>
          <w:rFonts w:ascii="Times New Roman" w:hAnsi="Times New Roman" w:cs="Times New Roman"/>
          <w:sz w:val="24"/>
          <w:szCs w:val="24"/>
        </w:rPr>
        <w:t xml:space="preserve">empresa e cliente tenham respaldo contra incompatibilidades e erros encontrados. Vistoria é a verificação de fatos, para que tenha </w:t>
      </w:r>
      <w:r w:rsidR="008B73B2">
        <w:rPr>
          <w:rFonts w:ascii="Times New Roman" w:hAnsi="Times New Roman" w:cs="Times New Roman"/>
          <w:sz w:val="24"/>
          <w:szCs w:val="24"/>
        </w:rPr>
        <w:t>uma garantia</w:t>
      </w:r>
      <w:r w:rsidR="00E466C0">
        <w:rPr>
          <w:rFonts w:ascii="Times New Roman" w:hAnsi="Times New Roman" w:cs="Times New Roman"/>
          <w:sz w:val="24"/>
          <w:szCs w:val="24"/>
        </w:rPr>
        <w:t xml:space="preserve"> é recomenda-se que profissionais façam o serviço com sensatez, mesmo sabendo que </w:t>
      </w:r>
      <w:r w:rsidR="008B73B2">
        <w:rPr>
          <w:rFonts w:ascii="Times New Roman" w:hAnsi="Times New Roman" w:cs="Times New Roman"/>
          <w:sz w:val="24"/>
          <w:szCs w:val="24"/>
        </w:rPr>
        <w:t>a grande maioria não tenha</w:t>
      </w:r>
      <w:r w:rsidR="00E466C0">
        <w:rPr>
          <w:rFonts w:ascii="Times New Roman" w:hAnsi="Times New Roman" w:cs="Times New Roman"/>
          <w:sz w:val="24"/>
          <w:szCs w:val="24"/>
        </w:rPr>
        <w:t xml:space="preserve"> experiencias agilidade ou quando a vistoria não é realizada no tempo certo</w:t>
      </w:r>
      <w:r w:rsidR="00F96554">
        <w:rPr>
          <w:rFonts w:ascii="Times New Roman" w:hAnsi="Times New Roman" w:cs="Times New Roman"/>
          <w:sz w:val="24"/>
          <w:szCs w:val="24"/>
        </w:rPr>
        <w:t xml:space="preserve"> </w:t>
      </w:r>
      <w:r w:rsidR="00F96554">
        <w:rPr>
          <w:rFonts w:ascii="Times New Roman" w:hAnsi="Times New Roman" w:cs="Times New Roman"/>
          <w:sz w:val="24"/>
          <w:szCs w:val="20"/>
        </w:rPr>
        <w:t xml:space="preserve">(ANTONIAZZI, 2016). </w:t>
      </w:r>
      <w:r w:rsidR="00F96554">
        <w:rPr>
          <w:rFonts w:ascii="Times New Roman" w:hAnsi="Times New Roman" w:cs="Times New Roman"/>
          <w:sz w:val="24"/>
          <w:szCs w:val="24"/>
        </w:rPr>
        <w:t xml:space="preserve"> </w:t>
      </w:r>
    </w:p>
    <w:p w14:paraId="326F780F" w14:textId="065417D8" w:rsidR="00E466C0" w:rsidRDefault="00E466C0" w:rsidP="00044D53">
      <w:pPr>
        <w:autoSpaceDE w:val="0"/>
        <w:autoSpaceDN w:val="0"/>
        <w:adjustRightInd w:val="0"/>
        <w:spacing w:after="0" w:line="360" w:lineRule="auto"/>
        <w:ind w:firstLine="708"/>
        <w:jc w:val="both"/>
        <w:rPr>
          <w:rFonts w:ascii="OpenSans-Light" w:hAnsi="OpenSans-Light" w:cs="OpenSans-Light"/>
          <w:color w:val="FF0000"/>
          <w:sz w:val="24"/>
          <w:szCs w:val="24"/>
        </w:rPr>
      </w:pPr>
    </w:p>
    <w:p w14:paraId="6323770F" w14:textId="629B6020" w:rsidR="00F96554" w:rsidRDefault="00F96554" w:rsidP="00044D53">
      <w:pPr>
        <w:autoSpaceDE w:val="0"/>
        <w:autoSpaceDN w:val="0"/>
        <w:adjustRightInd w:val="0"/>
        <w:spacing w:after="0" w:line="360" w:lineRule="auto"/>
        <w:ind w:firstLine="708"/>
        <w:jc w:val="both"/>
        <w:rPr>
          <w:rFonts w:ascii="OpenSans-Light" w:hAnsi="OpenSans-Light" w:cs="OpenSans-Light"/>
          <w:color w:val="FF0000"/>
          <w:sz w:val="24"/>
          <w:szCs w:val="24"/>
        </w:rPr>
      </w:pPr>
    </w:p>
    <w:p w14:paraId="7DC3981E" w14:textId="77777777" w:rsidR="00F96554" w:rsidRPr="00191795" w:rsidRDefault="00F96554" w:rsidP="00044D53">
      <w:pPr>
        <w:autoSpaceDE w:val="0"/>
        <w:autoSpaceDN w:val="0"/>
        <w:adjustRightInd w:val="0"/>
        <w:spacing w:after="0" w:line="360" w:lineRule="auto"/>
        <w:ind w:firstLine="708"/>
        <w:jc w:val="both"/>
        <w:rPr>
          <w:rFonts w:ascii="OpenSans-Light" w:hAnsi="OpenSans-Light" w:cs="OpenSans-Light"/>
          <w:color w:val="FF0000"/>
          <w:sz w:val="24"/>
          <w:szCs w:val="24"/>
        </w:rPr>
      </w:pPr>
    </w:p>
    <w:p w14:paraId="1EBBEF09" w14:textId="360018D9" w:rsidR="00044D53" w:rsidRPr="00044D53" w:rsidRDefault="00044D53" w:rsidP="0060486E">
      <w:pPr>
        <w:pStyle w:val="PargrafodaLista"/>
        <w:numPr>
          <w:ilvl w:val="0"/>
          <w:numId w:val="4"/>
        </w:numPr>
        <w:spacing w:after="0" w:line="360" w:lineRule="auto"/>
        <w:ind w:left="0" w:firstLine="0"/>
        <w:rPr>
          <w:rFonts w:ascii="Times New Roman" w:hAnsi="Times New Roman" w:cs="Times New Roman"/>
          <w:b/>
          <w:sz w:val="24"/>
          <w:szCs w:val="24"/>
        </w:rPr>
      </w:pPr>
      <w:r w:rsidRPr="00044D53">
        <w:rPr>
          <w:rFonts w:ascii="Times New Roman" w:hAnsi="Times New Roman" w:cs="Times New Roman"/>
          <w:b/>
          <w:bCs/>
          <w:sz w:val="24"/>
          <w:szCs w:val="24"/>
        </w:rPr>
        <w:lastRenderedPageBreak/>
        <w:t>Prática Profissional</w:t>
      </w:r>
    </w:p>
    <w:p w14:paraId="3B0CC605" w14:textId="75B13E07" w:rsidR="00044D53" w:rsidRDefault="00044D53" w:rsidP="00044D53">
      <w:pPr>
        <w:spacing w:after="0" w:line="360" w:lineRule="auto"/>
        <w:ind w:left="708"/>
        <w:rPr>
          <w:rFonts w:ascii="Times New Roman" w:hAnsi="Times New Roman" w:cs="Times New Roman"/>
          <w:b/>
          <w:sz w:val="24"/>
          <w:szCs w:val="24"/>
        </w:rPr>
      </w:pPr>
    </w:p>
    <w:p w14:paraId="778C5A83" w14:textId="44470ED8" w:rsidR="00044D53" w:rsidRDefault="00044D53" w:rsidP="00341C63">
      <w:pPr>
        <w:autoSpaceDE w:val="0"/>
        <w:autoSpaceDN w:val="0"/>
        <w:adjustRightInd w:val="0"/>
        <w:spacing w:after="0" w:line="360" w:lineRule="auto"/>
        <w:ind w:firstLine="708"/>
        <w:jc w:val="both"/>
        <w:rPr>
          <w:rFonts w:ascii="Times New Roman" w:hAnsi="Times New Roman" w:cs="Times New Roman"/>
          <w:b/>
          <w:sz w:val="24"/>
          <w:szCs w:val="24"/>
        </w:rPr>
      </w:pPr>
      <w:r w:rsidRPr="00A66397">
        <w:rPr>
          <w:rFonts w:ascii="Times New Roman" w:hAnsi="Times New Roman" w:cs="Times New Roman"/>
          <w:sz w:val="24"/>
          <w:szCs w:val="24"/>
        </w:rPr>
        <w:t>A prática é a maneira habitual de se proceder. Ou seja, a experiência adquirida com o passar do tempo é determinante para</w:t>
      </w:r>
      <w:r w:rsidR="00A66397" w:rsidRPr="00A66397">
        <w:rPr>
          <w:rFonts w:ascii="Times New Roman" w:hAnsi="Times New Roman" w:cs="Times New Roman"/>
          <w:sz w:val="24"/>
          <w:szCs w:val="24"/>
        </w:rPr>
        <w:t xml:space="preserve"> </w:t>
      </w:r>
      <w:r w:rsidRPr="00A66397">
        <w:rPr>
          <w:rFonts w:ascii="Times New Roman" w:hAnsi="Times New Roman" w:cs="Times New Roman"/>
          <w:sz w:val="24"/>
          <w:szCs w:val="24"/>
        </w:rPr>
        <w:t>que o profissional compreenda a melhor forma de inspeção, quais</w:t>
      </w:r>
      <w:r w:rsidR="00A66397" w:rsidRPr="00A66397">
        <w:rPr>
          <w:rFonts w:ascii="Times New Roman" w:hAnsi="Times New Roman" w:cs="Times New Roman"/>
          <w:sz w:val="24"/>
          <w:szCs w:val="24"/>
        </w:rPr>
        <w:t xml:space="preserve"> </w:t>
      </w:r>
      <w:r w:rsidRPr="00A66397">
        <w:rPr>
          <w:rFonts w:ascii="Times New Roman" w:hAnsi="Times New Roman" w:cs="Times New Roman"/>
          <w:sz w:val="24"/>
          <w:szCs w:val="24"/>
        </w:rPr>
        <w:t>locais devem ser analisados e a perspectiva de cada registro.</w:t>
      </w:r>
      <w:r w:rsidR="00A66397" w:rsidRPr="00A66397">
        <w:rPr>
          <w:rFonts w:ascii="Times New Roman" w:hAnsi="Times New Roman" w:cs="Times New Roman"/>
          <w:sz w:val="24"/>
          <w:szCs w:val="24"/>
        </w:rPr>
        <w:t xml:space="preserve"> </w:t>
      </w:r>
      <w:r w:rsidR="00341C63">
        <w:rPr>
          <w:rFonts w:ascii="Times New Roman" w:hAnsi="Times New Roman" w:cs="Times New Roman"/>
          <w:sz w:val="24"/>
          <w:szCs w:val="24"/>
        </w:rPr>
        <w:t xml:space="preserve">Para auxiliar na vistoria e ter um padrão e que algum item passe desapercebido são utilizados roteiro ou </w:t>
      </w:r>
      <w:r w:rsidR="00341C63" w:rsidRPr="00341C63">
        <w:rPr>
          <w:rFonts w:ascii="Times New Roman" w:hAnsi="Times New Roman" w:cs="Times New Roman"/>
          <w:i/>
          <w:sz w:val="24"/>
          <w:szCs w:val="24"/>
        </w:rPr>
        <w:t>checklist</w:t>
      </w:r>
      <w:r w:rsidR="00341C63">
        <w:rPr>
          <w:rFonts w:ascii="Times New Roman" w:hAnsi="Times New Roman" w:cs="Times New Roman"/>
          <w:sz w:val="24"/>
          <w:szCs w:val="24"/>
        </w:rPr>
        <w:t>, onde descreve uma sequência a ser seguido e o que verificar. Mesmo com essa ferramenta o profissional com experiencia apontará detalhes com mais relevância dará um laudo mais preciso</w:t>
      </w:r>
      <w:r w:rsidR="00CC3A02">
        <w:rPr>
          <w:rFonts w:ascii="Times New Roman" w:hAnsi="Times New Roman" w:cs="Times New Roman"/>
          <w:sz w:val="24"/>
          <w:szCs w:val="24"/>
        </w:rPr>
        <w:t xml:space="preserve"> (INÁCIO, 2015).</w:t>
      </w:r>
    </w:p>
    <w:p w14:paraId="6F4B6798" w14:textId="77777777" w:rsidR="00044D53" w:rsidRDefault="00044D53" w:rsidP="00997C99">
      <w:pPr>
        <w:spacing w:after="0" w:line="360" w:lineRule="auto"/>
        <w:rPr>
          <w:rFonts w:ascii="Times New Roman" w:hAnsi="Times New Roman" w:cs="Times New Roman"/>
          <w:b/>
          <w:sz w:val="24"/>
          <w:szCs w:val="24"/>
        </w:rPr>
      </w:pPr>
    </w:p>
    <w:p w14:paraId="2B725BBE" w14:textId="5E5CA9C9" w:rsidR="00044D53" w:rsidRPr="00044D53" w:rsidRDefault="00044D53" w:rsidP="0060486E">
      <w:pPr>
        <w:pStyle w:val="PargrafodaLista"/>
        <w:numPr>
          <w:ilvl w:val="0"/>
          <w:numId w:val="4"/>
        </w:numPr>
        <w:spacing w:after="0" w:line="360" w:lineRule="auto"/>
        <w:ind w:left="0" w:firstLine="0"/>
        <w:rPr>
          <w:rFonts w:ascii="Times New Roman" w:hAnsi="Times New Roman" w:cs="Times New Roman"/>
          <w:b/>
          <w:sz w:val="24"/>
          <w:szCs w:val="24"/>
        </w:rPr>
      </w:pPr>
      <w:r w:rsidRPr="00044D53">
        <w:rPr>
          <w:rFonts w:ascii="Times New Roman" w:hAnsi="Times New Roman" w:cs="Times New Roman"/>
          <w:b/>
          <w:bCs/>
          <w:sz w:val="24"/>
          <w:szCs w:val="24"/>
        </w:rPr>
        <w:t>Confiabilidade</w:t>
      </w:r>
    </w:p>
    <w:p w14:paraId="04EC6574" w14:textId="77777777" w:rsidR="00044D53" w:rsidRDefault="00044D53" w:rsidP="00997C99">
      <w:pPr>
        <w:spacing w:after="0" w:line="360" w:lineRule="auto"/>
        <w:rPr>
          <w:rFonts w:ascii="Times New Roman" w:hAnsi="Times New Roman" w:cs="Times New Roman"/>
          <w:b/>
          <w:sz w:val="24"/>
          <w:szCs w:val="24"/>
        </w:rPr>
      </w:pPr>
    </w:p>
    <w:p w14:paraId="2954247B" w14:textId="14157F40" w:rsidR="00044D53" w:rsidRPr="00191795" w:rsidRDefault="00341C63" w:rsidP="00A66397">
      <w:pPr>
        <w:autoSpaceDE w:val="0"/>
        <w:autoSpaceDN w:val="0"/>
        <w:adjustRightInd w:val="0"/>
        <w:spacing w:after="0" w:line="360" w:lineRule="auto"/>
        <w:ind w:firstLine="708"/>
        <w:jc w:val="both"/>
        <w:rPr>
          <w:rFonts w:ascii="Times New Roman" w:hAnsi="Times New Roman" w:cs="Times New Roman"/>
          <w:color w:val="FF0000"/>
          <w:sz w:val="24"/>
          <w:szCs w:val="24"/>
        </w:rPr>
      </w:pPr>
      <w:r>
        <w:rPr>
          <w:rFonts w:ascii="Times New Roman" w:hAnsi="Times New Roman" w:cs="Times New Roman"/>
          <w:sz w:val="24"/>
          <w:szCs w:val="24"/>
        </w:rPr>
        <w:t xml:space="preserve">Para que tenha </w:t>
      </w:r>
      <w:r w:rsidR="00DF74DA">
        <w:rPr>
          <w:rFonts w:ascii="Times New Roman" w:hAnsi="Times New Roman" w:cs="Times New Roman"/>
          <w:sz w:val="24"/>
          <w:szCs w:val="24"/>
        </w:rPr>
        <w:t>confiabilidade da vistoria existem</w:t>
      </w:r>
      <w:r w:rsidR="00BF7FAF">
        <w:rPr>
          <w:rFonts w:ascii="Times New Roman" w:hAnsi="Times New Roman" w:cs="Times New Roman"/>
          <w:sz w:val="24"/>
          <w:szCs w:val="24"/>
        </w:rPr>
        <w:t xml:space="preserve"> </w:t>
      </w:r>
      <w:r w:rsidR="00DF74DA">
        <w:rPr>
          <w:rFonts w:ascii="Times New Roman" w:hAnsi="Times New Roman" w:cs="Times New Roman"/>
          <w:sz w:val="24"/>
          <w:szCs w:val="24"/>
        </w:rPr>
        <w:t xml:space="preserve">fatores como: </w:t>
      </w:r>
      <w:r w:rsidR="003202E5">
        <w:rPr>
          <w:rFonts w:ascii="Times New Roman" w:hAnsi="Times New Roman" w:cs="Times New Roman"/>
          <w:sz w:val="24"/>
          <w:szCs w:val="24"/>
        </w:rPr>
        <w:t xml:space="preserve">Profissional que executará, credibilidade, qualidade e critérios. De forma </w:t>
      </w:r>
      <w:r w:rsidR="00EE1604">
        <w:rPr>
          <w:rFonts w:ascii="Times New Roman" w:hAnsi="Times New Roman" w:cs="Times New Roman"/>
          <w:sz w:val="24"/>
          <w:szCs w:val="24"/>
        </w:rPr>
        <w:t>crítica</w:t>
      </w:r>
      <w:r w:rsidR="003202E5">
        <w:rPr>
          <w:rFonts w:ascii="Times New Roman" w:hAnsi="Times New Roman" w:cs="Times New Roman"/>
          <w:sz w:val="24"/>
          <w:szCs w:val="24"/>
        </w:rPr>
        <w:t xml:space="preserve"> deve ser realizada a vistoria onde o profissional responsável apresente investigações claras, método e fundamentos precisos sem conter erros e distorção dos fatos.</w:t>
      </w:r>
    </w:p>
    <w:p w14:paraId="0490B7DC" w14:textId="77777777" w:rsidR="00044D53" w:rsidRDefault="00044D53" w:rsidP="00997C99">
      <w:pPr>
        <w:spacing w:after="0" w:line="360" w:lineRule="auto"/>
        <w:rPr>
          <w:rFonts w:ascii="Times New Roman" w:hAnsi="Times New Roman" w:cs="Times New Roman"/>
          <w:b/>
          <w:sz w:val="24"/>
          <w:szCs w:val="24"/>
        </w:rPr>
      </w:pPr>
    </w:p>
    <w:p w14:paraId="583C866B" w14:textId="36033199" w:rsidR="0064490C" w:rsidRDefault="0064490C" w:rsidP="0064490C">
      <w:pPr>
        <w:spacing w:after="0" w:line="360" w:lineRule="auto"/>
        <w:rPr>
          <w:rFonts w:ascii="Times New Roman" w:hAnsi="Times New Roman" w:cs="Times New Roman"/>
          <w:b/>
          <w:sz w:val="24"/>
          <w:szCs w:val="24"/>
        </w:rPr>
      </w:pPr>
      <w:r>
        <w:rPr>
          <w:rFonts w:ascii="Times New Roman" w:hAnsi="Times New Roman" w:cs="Times New Roman"/>
          <w:b/>
          <w:sz w:val="24"/>
          <w:szCs w:val="24"/>
        </w:rPr>
        <w:t>Etapas que levam da vistoria a entrega de uma construção</w:t>
      </w:r>
    </w:p>
    <w:p w14:paraId="339296AC" w14:textId="77777777" w:rsidR="0064490C" w:rsidRDefault="0064490C" w:rsidP="0064490C">
      <w:pPr>
        <w:spacing w:after="0" w:line="360" w:lineRule="auto"/>
        <w:rPr>
          <w:rFonts w:ascii="Times New Roman" w:hAnsi="Times New Roman" w:cs="Times New Roman"/>
          <w:b/>
          <w:sz w:val="24"/>
          <w:szCs w:val="24"/>
        </w:rPr>
      </w:pPr>
    </w:p>
    <w:p w14:paraId="189DDD9B" w14:textId="56BA892A" w:rsidR="000F63E8" w:rsidRDefault="000F63E8" w:rsidP="00997C99">
      <w:pPr>
        <w:spacing w:after="0" w:line="36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Quando se fala em vistoria e entrega, logo pensa em garantir que não haja atrasos, falhas e que tenha um controle da obra onde garanta que o que foi planejado seja executado e que alcance a qualidade desejada. Diante disso existem fases que são seguidas que partem do planejamento a entrega do empreendimento</w:t>
      </w:r>
      <w:r w:rsidR="009A0A11">
        <w:rPr>
          <w:rFonts w:ascii="Times New Roman" w:hAnsi="Times New Roman" w:cs="Times New Roman"/>
          <w:sz w:val="24"/>
          <w:szCs w:val="24"/>
        </w:rPr>
        <w:t xml:space="preserve"> </w:t>
      </w:r>
      <w:r w:rsidR="00CC3A02">
        <w:rPr>
          <w:rFonts w:ascii="Times New Roman" w:hAnsi="Times New Roman" w:cs="Times New Roman"/>
          <w:sz w:val="24"/>
          <w:szCs w:val="24"/>
        </w:rPr>
        <w:t>(INÁCIO, 2015).</w:t>
      </w:r>
    </w:p>
    <w:p w14:paraId="70E7E9FF" w14:textId="77777777" w:rsidR="000F63E8" w:rsidRDefault="000F63E8" w:rsidP="00997C99">
      <w:pPr>
        <w:spacing w:after="0" w:line="360" w:lineRule="auto"/>
        <w:rPr>
          <w:rFonts w:ascii="Times New Roman" w:hAnsi="Times New Roman" w:cs="Times New Roman"/>
          <w:sz w:val="24"/>
          <w:szCs w:val="24"/>
        </w:rPr>
      </w:pPr>
    </w:p>
    <w:p w14:paraId="389EDF6A" w14:textId="642968CD" w:rsidR="00044D53" w:rsidRDefault="000F63E8" w:rsidP="000F63E8">
      <w:pPr>
        <w:pStyle w:val="PargrafodaLista"/>
        <w:numPr>
          <w:ilvl w:val="0"/>
          <w:numId w:val="7"/>
        </w:numPr>
        <w:spacing w:after="0" w:line="360" w:lineRule="auto"/>
        <w:ind w:left="0" w:firstLine="0"/>
        <w:rPr>
          <w:rFonts w:ascii="Times New Roman" w:hAnsi="Times New Roman" w:cs="Times New Roman"/>
          <w:b/>
          <w:sz w:val="24"/>
          <w:szCs w:val="24"/>
        </w:rPr>
      </w:pPr>
      <w:r>
        <w:rPr>
          <w:rFonts w:ascii="Times New Roman" w:hAnsi="Times New Roman" w:cs="Times New Roman"/>
          <w:b/>
          <w:sz w:val="24"/>
          <w:szCs w:val="24"/>
        </w:rPr>
        <w:t>Planejamento</w:t>
      </w:r>
    </w:p>
    <w:p w14:paraId="0DC06F99" w14:textId="0A0521FF" w:rsidR="000F63E8" w:rsidRDefault="000F63E8" w:rsidP="000F63E8">
      <w:pPr>
        <w:spacing w:after="0" w:line="360" w:lineRule="auto"/>
        <w:rPr>
          <w:rFonts w:ascii="Times New Roman" w:hAnsi="Times New Roman" w:cs="Times New Roman"/>
          <w:b/>
          <w:sz w:val="24"/>
          <w:szCs w:val="24"/>
        </w:rPr>
      </w:pPr>
    </w:p>
    <w:p w14:paraId="01F5E23F" w14:textId="1C5EDA12" w:rsidR="000F63E8" w:rsidRDefault="00782E40" w:rsidP="00782E4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Etapa inicial onde são traçadas metas a serem alcançadas para garantir o sucesso da obra. A tecnologia vem nos auxiliando nesse controle e levantamento de dados.</w:t>
      </w:r>
    </w:p>
    <w:p w14:paraId="439BAA67" w14:textId="77777777" w:rsidR="00782E40" w:rsidRDefault="00782E40" w:rsidP="00782E40">
      <w:pPr>
        <w:spacing w:after="0" w:line="360" w:lineRule="auto"/>
        <w:ind w:firstLine="709"/>
        <w:rPr>
          <w:rFonts w:ascii="Times New Roman" w:hAnsi="Times New Roman" w:cs="Times New Roman"/>
          <w:sz w:val="24"/>
          <w:szCs w:val="24"/>
        </w:rPr>
      </w:pPr>
    </w:p>
    <w:p w14:paraId="2A5FA873" w14:textId="0EB344CF" w:rsidR="00782E40" w:rsidRPr="00782E40" w:rsidRDefault="00782E40" w:rsidP="00782E40">
      <w:pPr>
        <w:pStyle w:val="PargrafodaLista"/>
        <w:numPr>
          <w:ilvl w:val="0"/>
          <w:numId w:val="7"/>
        </w:numPr>
        <w:spacing w:after="0" w:line="360" w:lineRule="auto"/>
        <w:ind w:left="0" w:firstLine="0"/>
        <w:rPr>
          <w:rFonts w:ascii="Times New Roman" w:hAnsi="Times New Roman" w:cs="Times New Roman"/>
          <w:b/>
          <w:sz w:val="24"/>
          <w:szCs w:val="24"/>
        </w:rPr>
      </w:pPr>
      <w:r w:rsidRPr="00782E40">
        <w:rPr>
          <w:rFonts w:ascii="Times New Roman" w:hAnsi="Times New Roman" w:cs="Times New Roman"/>
          <w:b/>
          <w:sz w:val="24"/>
          <w:szCs w:val="24"/>
        </w:rPr>
        <w:t>Execução</w:t>
      </w:r>
    </w:p>
    <w:p w14:paraId="5A483A31" w14:textId="0E637778" w:rsidR="00044D53" w:rsidRDefault="00044D53" w:rsidP="00997C99">
      <w:pPr>
        <w:spacing w:after="0" w:line="360" w:lineRule="auto"/>
        <w:rPr>
          <w:rFonts w:ascii="Times New Roman" w:hAnsi="Times New Roman" w:cs="Times New Roman"/>
          <w:b/>
          <w:sz w:val="24"/>
          <w:szCs w:val="24"/>
        </w:rPr>
      </w:pPr>
    </w:p>
    <w:p w14:paraId="18EAE7E6" w14:textId="53AFB7B3" w:rsidR="00782E40" w:rsidRDefault="00782E40" w:rsidP="00782E4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Aqui serão executados o que foi planejado, tarefas distribuídas as equipes responsáveis por determinado serviço. Também são coletadas informações que são registradas e passadas aos gestores para acompanhamento do processo.</w:t>
      </w:r>
      <w:r w:rsidR="00BA147F">
        <w:rPr>
          <w:rFonts w:ascii="Times New Roman" w:hAnsi="Times New Roman" w:cs="Times New Roman"/>
          <w:sz w:val="24"/>
          <w:szCs w:val="24"/>
        </w:rPr>
        <w:t xml:space="preserve"> Deve-se tomar cuidado com perda de </w:t>
      </w:r>
      <w:r w:rsidR="00BA147F">
        <w:rPr>
          <w:rFonts w:ascii="Times New Roman" w:hAnsi="Times New Roman" w:cs="Times New Roman"/>
          <w:sz w:val="24"/>
          <w:szCs w:val="24"/>
        </w:rPr>
        <w:lastRenderedPageBreak/>
        <w:t>informações e para que os serviços sejam executados de na maior qualidade verificar mão-de-obra qualificada e oferecer treinamento as equipes.</w:t>
      </w:r>
    </w:p>
    <w:p w14:paraId="17273129" w14:textId="77777777" w:rsidR="00F96554" w:rsidRDefault="00F96554" w:rsidP="00782E40">
      <w:pPr>
        <w:spacing w:after="0" w:line="360" w:lineRule="auto"/>
        <w:ind w:firstLine="709"/>
        <w:jc w:val="both"/>
        <w:rPr>
          <w:rFonts w:ascii="Times New Roman" w:hAnsi="Times New Roman" w:cs="Times New Roman"/>
          <w:sz w:val="24"/>
          <w:szCs w:val="24"/>
        </w:rPr>
      </w:pPr>
    </w:p>
    <w:p w14:paraId="2252ED4A" w14:textId="0F35A514" w:rsidR="00BA147F" w:rsidRDefault="00BA147F" w:rsidP="00BA147F">
      <w:pPr>
        <w:pStyle w:val="PargrafodaLista"/>
        <w:numPr>
          <w:ilvl w:val="0"/>
          <w:numId w:val="7"/>
        </w:numPr>
        <w:spacing w:after="0" w:line="360" w:lineRule="auto"/>
        <w:ind w:left="0" w:firstLine="0"/>
        <w:jc w:val="both"/>
        <w:rPr>
          <w:rFonts w:ascii="Times New Roman" w:hAnsi="Times New Roman" w:cs="Times New Roman"/>
          <w:b/>
          <w:sz w:val="24"/>
          <w:szCs w:val="24"/>
        </w:rPr>
      </w:pPr>
      <w:r w:rsidRPr="00BA147F">
        <w:rPr>
          <w:rFonts w:ascii="Times New Roman" w:hAnsi="Times New Roman" w:cs="Times New Roman"/>
          <w:b/>
          <w:sz w:val="24"/>
          <w:szCs w:val="24"/>
        </w:rPr>
        <w:t>Verificação</w:t>
      </w:r>
    </w:p>
    <w:p w14:paraId="180AA05F" w14:textId="00F79EDB" w:rsidR="00BA147F" w:rsidRDefault="00BA147F" w:rsidP="00BA147F">
      <w:pPr>
        <w:spacing w:after="0" w:line="360" w:lineRule="auto"/>
        <w:jc w:val="both"/>
        <w:rPr>
          <w:rFonts w:ascii="Times New Roman" w:hAnsi="Times New Roman" w:cs="Times New Roman"/>
          <w:b/>
          <w:sz w:val="24"/>
          <w:szCs w:val="24"/>
        </w:rPr>
      </w:pPr>
    </w:p>
    <w:p w14:paraId="3695D874" w14:textId="77168560" w:rsidR="00BA147F" w:rsidRDefault="00BA147F" w:rsidP="00BA147F">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Com os dados obtidos da execução, deve-se comparar com os de planejamento, onde o gestor analisa e identifica erros com maior velocidade.</w:t>
      </w:r>
    </w:p>
    <w:p w14:paraId="3607AB9D" w14:textId="5F4F63B3" w:rsidR="00BA147F" w:rsidRDefault="00BA147F" w:rsidP="00BA147F">
      <w:pPr>
        <w:spacing w:after="0" w:line="360" w:lineRule="auto"/>
        <w:ind w:firstLine="709"/>
        <w:jc w:val="both"/>
        <w:rPr>
          <w:rFonts w:ascii="Times New Roman" w:hAnsi="Times New Roman" w:cs="Times New Roman"/>
          <w:sz w:val="24"/>
          <w:szCs w:val="24"/>
        </w:rPr>
      </w:pPr>
    </w:p>
    <w:p w14:paraId="03B0B6AD" w14:textId="0F422149" w:rsidR="00BA147F" w:rsidRDefault="00BA147F" w:rsidP="00BA147F">
      <w:pPr>
        <w:pStyle w:val="PargrafodaLista"/>
        <w:numPr>
          <w:ilvl w:val="0"/>
          <w:numId w:val="7"/>
        </w:numPr>
        <w:spacing w:after="0" w:line="360" w:lineRule="auto"/>
        <w:ind w:left="0" w:firstLine="0"/>
        <w:jc w:val="both"/>
        <w:rPr>
          <w:rFonts w:ascii="Times New Roman" w:hAnsi="Times New Roman" w:cs="Times New Roman"/>
          <w:b/>
          <w:sz w:val="24"/>
          <w:szCs w:val="24"/>
        </w:rPr>
      </w:pPr>
      <w:r w:rsidRPr="00BA147F">
        <w:rPr>
          <w:rFonts w:ascii="Times New Roman" w:hAnsi="Times New Roman" w:cs="Times New Roman"/>
          <w:b/>
          <w:sz w:val="24"/>
          <w:szCs w:val="24"/>
        </w:rPr>
        <w:t>Correção dos resultados</w:t>
      </w:r>
    </w:p>
    <w:p w14:paraId="7703A124" w14:textId="692E453C" w:rsidR="00BA147F" w:rsidRDefault="00BA147F" w:rsidP="00BA147F">
      <w:pPr>
        <w:spacing w:after="0" w:line="360" w:lineRule="auto"/>
        <w:jc w:val="both"/>
        <w:rPr>
          <w:rFonts w:ascii="Times New Roman" w:hAnsi="Times New Roman" w:cs="Times New Roman"/>
          <w:b/>
          <w:sz w:val="24"/>
          <w:szCs w:val="24"/>
        </w:rPr>
      </w:pPr>
    </w:p>
    <w:p w14:paraId="2F230DA7" w14:textId="51FB4316" w:rsidR="00BA147F" w:rsidRDefault="00BA147F" w:rsidP="00BA147F">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Nesta etapa </w:t>
      </w:r>
      <w:r w:rsidR="004F683F">
        <w:rPr>
          <w:rFonts w:ascii="Times New Roman" w:hAnsi="Times New Roman" w:cs="Times New Roman"/>
          <w:sz w:val="24"/>
          <w:szCs w:val="24"/>
        </w:rPr>
        <w:t>consiste em</w:t>
      </w:r>
      <w:r>
        <w:rPr>
          <w:rFonts w:ascii="Times New Roman" w:hAnsi="Times New Roman" w:cs="Times New Roman"/>
          <w:sz w:val="24"/>
          <w:szCs w:val="24"/>
        </w:rPr>
        <w:t xml:space="preserve"> colocar as ações de correção, para que as metas sejam atingidas e de continuidades a execução e o que foi planejado. Logo pode-se localizar falha </w:t>
      </w:r>
      <w:r w:rsidR="004F683F">
        <w:rPr>
          <w:rFonts w:ascii="Times New Roman" w:hAnsi="Times New Roman" w:cs="Times New Roman"/>
          <w:sz w:val="24"/>
          <w:szCs w:val="24"/>
        </w:rPr>
        <w:t>e não conformidade e garantir que não ocorra mais na obra ou em empreendimentos futuros.</w:t>
      </w:r>
    </w:p>
    <w:p w14:paraId="2F497EA1" w14:textId="318BC5F3" w:rsidR="004F683F" w:rsidRDefault="004F683F" w:rsidP="00BA147F">
      <w:pPr>
        <w:spacing w:after="0" w:line="360" w:lineRule="auto"/>
        <w:ind w:firstLine="708"/>
        <w:jc w:val="both"/>
        <w:rPr>
          <w:rFonts w:ascii="Times New Roman" w:hAnsi="Times New Roman" w:cs="Times New Roman"/>
          <w:sz w:val="24"/>
          <w:szCs w:val="24"/>
        </w:rPr>
      </w:pPr>
    </w:p>
    <w:p w14:paraId="5A35BE7D" w14:textId="676C6736" w:rsidR="004F683F" w:rsidRPr="004F683F" w:rsidRDefault="004F683F" w:rsidP="004F683F">
      <w:pPr>
        <w:pStyle w:val="PargrafodaLista"/>
        <w:numPr>
          <w:ilvl w:val="0"/>
          <w:numId w:val="7"/>
        </w:numPr>
        <w:spacing w:after="0" w:line="360" w:lineRule="auto"/>
        <w:ind w:left="709" w:hanging="709"/>
        <w:jc w:val="both"/>
        <w:rPr>
          <w:rFonts w:ascii="Times New Roman" w:hAnsi="Times New Roman" w:cs="Times New Roman"/>
          <w:sz w:val="24"/>
          <w:szCs w:val="24"/>
        </w:rPr>
      </w:pPr>
      <w:r>
        <w:rPr>
          <w:rFonts w:ascii="Times New Roman" w:hAnsi="Times New Roman" w:cs="Times New Roman"/>
          <w:b/>
          <w:sz w:val="24"/>
          <w:szCs w:val="24"/>
        </w:rPr>
        <w:t>Entrega da obra</w:t>
      </w:r>
    </w:p>
    <w:p w14:paraId="44C079C1" w14:textId="6F359C10" w:rsidR="004F683F" w:rsidRDefault="004F683F" w:rsidP="004F683F">
      <w:pPr>
        <w:spacing w:after="0" w:line="360" w:lineRule="auto"/>
        <w:jc w:val="both"/>
        <w:rPr>
          <w:rFonts w:ascii="Times New Roman" w:hAnsi="Times New Roman" w:cs="Times New Roman"/>
          <w:sz w:val="24"/>
          <w:szCs w:val="24"/>
        </w:rPr>
      </w:pPr>
    </w:p>
    <w:p w14:paraId="76B0FAEF" w14:textId="5FFBDDA6" w:rsidR="004F683F" w:rsidRDefault="004F683F" w:rsidP="00702126">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Antes de oficializar a entrega ao cliente é preciso que gestores façam uma revisão dos detalhes visuais, vistorias com preenchimento de relatórios e só então poderá garantir a entrega ao cliente.</w:t>
      </w:r>
    </w:p>
    <w:p w14:paraId="5C730FF4" w14:textId="77777777" w:rsidR="004F683F" w:rsidRPr="004F683F" w:rsidRDefault="004F683F" w:rsidP="004F683F">
      <w:pPr>
        <w:spacing w:after="0" w:line="360" w:lineRule="auto"/>
        <w:ind w:left="708"/>
        <w:jc w:val="both"/>
        <w:rPr>
          <w:rFonts w:ascii="Times New Roman" w:hAnsi="Times New Roman" w:cs="Times New Roman"/>
          <w:sz w:val="24"/>
          <w:szCs w:val="24"/>
        </w:rPr>
      </w:pPr>
    </w:p>
    <w:p w14:paraId="11CD087F" w14:textId="7228B4AC" w:rsidR="00997C99" w:rsidRDefault="00997C99" w:rsidP="00997C99">
      <w:pPr>
        <w:spacing w:after="0" w:line="360" w:lineRule="auto"/>
        <w:rPr>
          <w:rFonts w:ascii="Times New Roman" w:hAnsi="Times New Roman" w:cs="Times New Roman"/>
          <w:b/>
          <w:sz w:val="24"/>
          <w:szCs w:val="24"/>
        </w:rPr>
      </w:pPr>
      <w:r w:rsidRPr="00DF4936">
        <w:rPr>
          <w:rFonts w:ascii="Times New Roman" w:hAnsi="Times New Roman" w:cs="Times New Roman"/>
          <w:b/>
          <w:sz w:val="24"/>
          <w:szCs w:val="24"/>
        </w:rPr>
        <w:t>Considerações finais</w:t>
      </w:r>
    </w:p>
    <w:p w14:paraId="1EA81E7A" w14:textId="33519ABA" w:rsidR="00A66397" w:rsidRDefault="00A66397" w:rsidP="00997C99">
      <w:pPr>
        <w:spacing w:after="0" w:line="360" w:lineRule="auto"/>
        <w:rPr>
          <w:rFonts w:ascii="Times New Roman" w:hAnsi="Times New Roman" w:cs="Times New Roman"/>
          <w:b/>
          <w:sz w:val="24"/>
          <w:szCs w:val="24"/>
        </w:rPr>
      </w:pPr>
    </w:p>
    <w:p w14:paraId="5CA9A676" w14:textId="1106CD20" w:rsidR="003C79B4" w:rsidRPr="003C79B4" w:rsidRDefault="003C79B4" w:rsidP="003C79B4">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sidRPr="003C79B4">
        <w:rPr>
          <w:rFonts w:ascii="Times New Roman" w:hAnsi="Times New Roman" w:cs="Times New Roman"/>
          <w:sz w:val="24"/>
          <w:szCs w:val="24"/>
        </w:rPr>
        <w:t>Diante de todo</w:t>
      </w:r>
      <w:r>
        <w:rPr>
          <w:rFonts w:ascii="Times New Roman" w:hAnsi="Times New Roman" w:cs="Times New Roman"/>
          <w:sz w:val="24"/>
          <w:szCs w:val="24"/>
        </w:rPr>
        <w:t xml:space="preserve"> os pontos discutidos, chega a uma conclusão da importância da vistoria, onde garante os direitos do cliente e empresa. A vistoria também identifica vícios de construção e relata informações que garantirá a vida útil determinada de uma construção.</w:t>
      </w:r>
    </w:p>
    <w:p w14:paraId="177F82E3" w14:textId="36E184DF" w:rsidR="00997C99" w:rsidRDefault="00A66397" w:rsidP="00A66397">
      <w:pPr>
        <w:spacing w:after="0" w:line="360" w:lineRule="auto"/>
        <w:ind w:firstLine="708"/>
        <w:jc w:val="both"/>
        <w:rPr>
          <w:rFonts w:ascii="Times New Roman" w:hAnsi="Times New Roman" w:cs="Times New Roman"/>
          <w:sz w:val="24"/>
          <w:szCs w:val="24"/>
          <w:shd w:val="clear" w:color="auto" w:fill="FFFFFF"/>
        </w:rPr>
      </w:pPr>
      <w:r w:rsidRPr="00A66397">
        <w:rPr>
          <w:rFonts w:ascii="Times New Roman" w:hAnsi="Times New Roman" w:cs="Times New Roman"/>
          <w:sz w:val="24"/>
          <w:szCs w:val="24"/>
          <w:shd w:val="clear" w:color="auto" w:fill="FFFFFF"/>
        </w:rPr>
        <w:t>Para garantir a conclusão de uma obra, é essencial saber o que está acontecendo no </w:t>
      </w:r>
      <w:r w:rsidRPr="003C79B4">
        <w:rPr>
          <w:rFonts w:ascii="Times New Roman" w:hAnsi="Times New Roman" w:cs="Times New Roman"/>
          <w:sz w:val="24"/>
          <w:szCs w:val="24"/>
          <w:shd w:val="clear" w:color="auto" w:fill="FFFFFF"/>
        </w:rPr>
        <w:t>canteiro de obras</w:t>
      </w:r>
      <w:r w:rsidRPr="00A66397">
        <w:rPr>
          <w:rFonts w:ascii="Times New Roman" w:hAnsi="Times New Roman" w:cs="Times New Roman"/>
          <w:sz w:val="24"/>
          <w:szCs w:val="24"/>
          <w:shd w:val="clear" w:color="auto" w:fill="FFFFFF"/>
        </w:rPr>
        <w:t> em tempo real, analisando e controlando o que pode ser feito. Por isso, o processo de uma vistoria eficiente em todas as etapas da construção é imprescindível.</w:t>
      </w:r>
      <w:r w:rsidR="004F683F">
        <w:rPr>
          <w:rFonts w:ascii="Times New Roman" w:hAnsi="Times New Roman" w:cs="Times New Roman"/>
          <w:sz w:val="24"/>
          <w:szCs w:val="24"/>
          <w:shd w:val="clear" w:color="auto" w:fill="FFFFFF"/>
        </w:rPr>
        <w:t xml:space="preserve"> </w:t>
      </w:r>
      <w:r w:rsidR="009A0A11">
        <w:rPr>
          <w:rFonts w:ascii="Times New Roman" w:hAnsi="Times New Roman" w:cs="Times New Roman"/>
          <w:sz w:val="24"/>
          <w:szCs w:val="24"/>
          <w:shd w:val="clear" w:color="auto" w:fill="FFFFFF"/>
        </w:rPr>
        <w:t>Também</w:t>
      </w:r>
      <w:r w:rsidR="004F683F">
        <w:rPr>
          <w:rFonts w:ascii="Times New Roman" w:hAnsi="Times New Roman" w:cs="Times New Roman"/>
          <w:sz w:val="24"/>
          <w:szCs w:val="24"/>
          <w:shd w:val="clear" w:color="auto" w:fill="FFFFFF"/>
        </w:rPr>
        <w:t xml:space="preserve"> é essencial que no decorrer da evolução do empreendimento que o gestor faça o registro fotográfico, que hoje é umas das ferramentas junto com programas de controle, mais utilizada no registro das etapas de uma obra.</w:t>
      </w:r>
      <w:r w:rsidR="003C79B4">
        <w:rPr>
          <w:rFonts w:ascii="Times New Roman" w:hAnsi="Times New Roman" w:cs="Times New Roman"/>
          <w:sz w:val="24"/>
          <w:szCs w:val="24"/>
          <w:shd w:val="clear" w:color="auto" w:fill="FFFFFF"/>
        </w:rPr>
        <w:t xml:space="preserve"> Foi verificado também que não tem norma que estabelece diretrizes a vistoria e entrega de um empreendimento</w:t>
      </w:r>
      <w:r w:rsidR="00611D85">
        <w:rPr>
          <w:rFonts w:ascii="Times New Roman" w:hAnsi="Times New Roman" w:cs="Times New Roman"/>
          <w:sz w:val="24"/>
          <w:szCs w:val="24"/>
          <w:shd w:val="clear" w:color="auto" w:fill="FFFFFF"/>
        </w:rPr>
        <w:t>, assim pode acarretar em uma dificuldade na execução das vistorias.</w:t>
      </w:r>
    </w:p>
    <w:p w14:paraId="21DC94E3" w14:textId="26487FFD" w:rsidR="00A66397" w:rsidRDefault="00A66397" w:rsidP="00A66397">
      <w:pPr>
        <w:spacing w:after="0" w:line="360" w:lineRule="auto"/>
        <w:ind w:firstLine="708"/>
        <w:rPr>
          <w:rFonts w:ascii="Times New Roman" w:hAnsi="Times New Roman" w:cs="Times New Roman"/>
          <w:b/>
          <w:sz w:val="24"/>
          <w:szCs w:val="24"/>
        </w:rPr>
      </w:pPr>
    </w:p>
    <w:p w14:paraId="4662D73D" w14:textId="77777777" w:rsidR="00A66397" w:rsidRPr="00A66397" w:rsidRDefault="00A66397" w:rsidP="00A66397">
      <w:pPr>
        <w:spacing w:after="0" w:line="360" w:lineRule="auto"/>
        <w:ind w:firstLine="708"/>
        <w:rPr>
          <w:rFonts w:ascii="Times New Roman" w:hAnsi="Times New Roman" w:cs="Times New Roman"/>
          <w:b/>
          <w:sz w:val="24"/>
          <w:szCs w:val="24"/>
        </w:rPr>
      </w:pPr>
    </w:p>
    <w:p w14:paraId="620122D8" w14:textId="2CC571E2" w:rsidR="00D47A09" w:rsidRPr="00F96554" w:rsidRDefault="00D47A09" w:rsidP="00D47A09">
      <w:pPr>
        <w:spacing w:after="0" w:line="360" w:lineRule="auto"/>
        <w:jc w:val="both"/>
        <w:rPr>
          <w:rFonts w:ascii="Times New Roman" w:hAnsi="Times New Roman" w:cs="Times New Roman"/>
          <w:b/>
          <w:sz w:val="24"/>
          <w:szCs w:val="24"/>
        </w:rPr>
      </w:pPr>
      <w:r w:rsidRPr="00F96554">
        <w:rPr>
          <w:rFonts w:ascii="Times New Roman" w:hAnsi="Times New Roman" w:cs="Times New Roman"/>
          <w:b/>
          <w:sz w:val="24"/>
          <w:szCs w:val="24"/>
        </w:rPr>
        <w:t>Referências</w:t>
      </w:r>
    </w:p>
    <w:p w14:paraId="2DAEC744" w14:textId="35AA069D" w:rsidR="009A0A11" w:rsidRDefault="009A0A11" w:rsidP="00D47A09">
      <w:pPr>
        <w:spacing w:after="0" w:line="360" w:lineRule="auto"/>
        <w:jc w:val="both"/>
        <w:rPr>
          <w:rFonts w:asciiTheme="majorHAnsi" w:hAnsiTheme="majorHAnsi" w:cstheme="majorHAnsi"/>
          <w:b/>
          <w:sz w:val="24"/>
          <w:szCs w:val="24"/>
        </w:rPr>
      </w:pPr>
      <w:bookmarkStart w:id="0" w:name="_GoBack"/>
      <w:bookmarkEnd w:id="0"/>
    </w:p>
    <w:p w14:paraId="7DA0DAED" w14:textId="77777777" w:rsidR="00F96554" w:rsidRPr="00CC3A02" w:rsidRDefault="00F96554" w:rsidP="00F96554">
      <w:pPr>
        <w:spacing w:after="0" w:line="240" w:lineRule="auto"/>
        <w:jc w:val="both"/>
        <w:rPr>
          <w:rFonts w:ascii="Times New Roman" w:hAnsi="Times New Roman" w:cs="Times New Roman"/>
          <w:b/>
          <w:sz w:val="24"/>
          <w:szCs w:val="24"/>
        </w:rPr>
      </w:pPr>
      <w:r>
        <w:rPr>
          <w:rFonts w:ascii="Times New Roman" w:hAnsi="Times New Roman" w:cs="Times New Roman"/>
          <w:bCs/>
          <w:sz w:val="24"/>
          <w:szCs w:val="24"/>
          <w:shd w:val="clear" w:color="auto" w:fill="FFFFFF"/>
        </w:rPr>
        <w:t>ANTONNIAZZI, GUILHERME FELTRIN</w:t>
      </w:r>
      <w:r w:rsidRPr="00CC3A02">
        <w:rPr>
          <w:rFonts w:ascii="Times New Roman" w:hAnsi="Times New Roman" w:cs="Times New Roman"/>
          <w:sz w:val="24"/>
          <w:szCs w:val="24"/>
        </w:rPr>
        <w:t xml:space="preserve">. </w:t>
      </w:r>
      <w:r>
        <w:rPr>
          <w:rFonts w:ascii="Times New Roman" w:hAnsi="Times New Roman" w:cs="Times New Roman"/>
          <w:sz w:val="24"/>
          <w:szCs w:val="24"/>
        </w:rPr>
        <w:t>Gestão de entrega de empreendimento na construção civil</w:t>
      </w:r>
      <w:r w:rsidRPr="00CC3A02">
        <w:rPr>
          <w:rFonts w:ascii="Times New Roman" w:hAnsi="Times New Roman" w:cs="Times New Roman"/>
          <w:sz w:val="24"/>
          <w:szCs w:val="24"/>
        </w:rPr>
        <w:t xml:space="preserve">. </w:t>
      </w:r>
      <w:r>
        <w:rPr>
          <w:rFonts w:ascii="Times New Roman" w:hAnsi="Times New Roman" w:cs="Times New Roman"/>
          <w:sz w:val="24"/>
          <w:szCs w:val="24"/>
        </w:rPr>
        <w:t>PORTO ALEGRE</w:t>
      </w:r>
      <w:r w:rsidRPr="00CC3A02">
        <w:rPr>
          <w:rFonts w:ascii="Times New Roman" w:hAnsi="Times New Roman" w:cs="Times New Roman"/>
          <w:sz w:val="24"/>
          <w:szCs w:val="24"/>
        </w:rPr>
        <w:t>, UFR</w:t>
      </w:r>
      <w:r>
        <w:rPr>
          <w:rFonts w:ascii="Times New Roman" w:hAnsi="Times New Roman" w:cs="Times New Roman"/>
          <w:sz w:val="24"/>
          <w:szCs w:val="24"/>
        </w:rPr>
        <w:t>GS</w:t>
      </w:r>
      <w:r w:rsidRPr="00CC3A02">
        <w:rPr>
          <w:rFonts w:ascii="Times New Roman" w:hAnsi="Times New Roman" w:cs="Times New Roman"/>
          <w:sz w:val="24"/>
          <w:szCs w:val="24"/>
        </w:rPr>
        <w:t xml:space="preserve"> 201</w:t>
      </w:r>
      <w:r>
        <w:rPr>
          <w:rFonts w:ascii="Times New Roman" w:hAnsi="Times New Roman" w:cs="Times New Roman"/>
          <w:sz w:val="24"/>
          <w:szCs w:val="24"/>
        </w:rPr>
        <w:t>6</w:t>
      </w:r>
      <w:r w:rsidRPr="00CC3A02">
        <w:rPr>
          <w:rFonts w:ascii="Times New Roman" w:hAnsi="Times New Roman" w:cs="Times New Roman"/>
          <w:sz w:val="24"/>
          <w:szCs w:val="24"/>
        </w:rPr>
        <w:t>.</w:t>
      </w:r>
    </w:p>
    <w:p w14:paraId="56CC7B3E" w14:textId="77777777" w:rsidR="00F96554" w:rsidRDefault="00F96554" w:rsidP="00D47A09">
      <w:pPr>
        <w:spacing w:after="0" w:line="360" w:lineRule="auto"/>
        <w:jc w:val="both"/>
        <w:rPr>
          <w:rFonts w:asciiTheme="majorHAnsi" w:hAnsiTheme="majorHAnsi" w:cstheme="majorHAnsi"/>
          <w:b/>
          <w:sz w:val="24"/>
          <w:szCs w:val="24"/>
        </w:rPr>
      </w:pPr>
    </w:p>
    <w:p w14:paraId="2D472215" w14:textId="1977D76E" w:rsidR="007879A3" w:rsidRPr="00CC3A02" w:rsidRDefault="00CC3A02" w:rsidP="00CC3A02">
      <w:pPr>
        <w:spacing w:after="0" w:line="240" w:lineRule="auto"/>
        <w:jc w:val="both"/>
        <w:rPr>
          <w:rFonts w:ascii="Times New Roman" w:hAnsi="Times New Roman" w:cs="Times New Roman"/>
          <w:b/>
          <w:sz w:val="24"/>
          <w:szCs w:val="24"/>
        </w:rPr>
      </w:pPr>
      <w:r w:rsidRPr="00CC3A02">
        <w:rPr>
          <w:rFonts w:ascii="Times New Roman" w:hAnsi="Times New Roman" w:cs="Times New Roman"/>
          <w:bCs/>
          <w:sz w:val="24"/>
          <w:szCs w:val="24"/>
          <w:shd w:val="clear" w:color="auto" w:fill="FFFFFF"/>
        </w:rPr>
        <w:t>INÁCIO, GABRIEL LEITE</w:t>
      </w:r>
      <w:r w:rsidRPr="00CC3A02">
        <w:rPr>
          <w:rFonts w:ascii="Times New Roman" w:hAnsi="Times New Roman" w:cs="Times New Roman"/>
          <w:sz w:val="24"/>
          <w:szCs w:val="24"/>
        </w:rPr>
        <w:t>. Aspecto da entrega de obras de edificações multiresidenciais que influenciam no aumento da assistência técnica. RIO DE JANEIRO, UFRJ 2015.</w:t>
      </w:r>
    </w:p>
    <w:p w14:paraId="1984DF51" w14:textId="77777777" w:rsidR="00CC3A02" w:rsidRDefault="00CC3A02" w:rsidP="00CC3A02">
      <w:pPr>
        <w:pStyle w:val="Default"/>
        <w:jc w:val="both"/>
        <w:rPr>
          <w:bCs/>
          <w:shd w:val="clear" w:color="auto" w:fill="FFFFFF"/>
        </w:rPr>
      </w:pPr>
    </w:p>
    <w:p w14:paraId="23A139BF" w14:textId="206338C0" w:rsidR="00CC3A02" w:rsidRDefault="00CC3A02" w:rsidP="00CC3A02">
      <w:pPr>
        <w:pStyle w:val="Default"/>
        <w:jc w:val="both"/>
        <w:rPr>
          <w:rFonts w:ascii="Arial" w:hAnsi="Arial" w:cs="Arial"/>
        </w:rPr>
      </w:pPr>
      <w:r w:rsidRPr="007879A3">
        <w:rPr>
          <w:bCs/>
          <w:shd w:val="clear" w:color="auto" w:fill="FFFFFF"/>
        </w:rPr>
        <w:t>LOURENÇO, ERIL</w:t>
      </w:r>
      <w:r w:rsidRPr="0004700E">
        <w:rPr>
          <w:rFonts w:ascii="Arial" w:hAnsi="Arial" w:cs="Arial"/>
        </w:rPr>
        <w:t xml:space="preserve">. </w:t>
      </w:r>
      <w:r>
        <w:rPr>
          <w:rFonts w:ascii="Arial" w:hAnsi="Arial" w:cs="Arial"/>
        </w:rPr>
        <w:t>Vistoria na construção civil</w:t>
      </w:r>
      <w:r w:rsidRPr="0004700E">
        <w:rPr>
          <w:rFonts w:ascii="Arial" w:hAnsi="Arial" w:cs="Arial"/>
        </w:rPr>
        <w:t xml:space="preserve">. </w:t>
      </w:r>
      <w:r>
        <w:rPr>
          <w:rFonts w:ascii="Arial" w:hAnsi="Arial" w:cs="Arial"/>
        </w:rPr>
        <w:t>SÃO PAULO, CONSTRUCT 2018</w:t>
      </w:r>
      <w:r w:rsidRPr="0004700E">
        <w:rPr>
          <w:rFonts w:ascii="Arial" w:hAnsi="Arial" w:cs="Arial"/>
        </w:rPr>
        <w:t>.</w:t>
      </w:r>
    </w:p>
    <w:p w14:paraId="03BF5965" w14:textId="77777777" w:rsidR="00CC3A02" w:rsidRPr="00CC3A02" w:rsidRDefault="00CC3A02" w:rsidP="00CC3A02">
      <w:pPr>
        <w:pStyle w:val="Default"/>
        <w:jc w:val="both"/>
        <w:rPr>
          <w:rFonts w:ascii="Arial" w:hAnsi="Arial" w:cs="Arial"/>
          <w:b/>
        </w:rPr>
      </w:pPr>
    </w:p>
    <w:p w14:paraId="645F2DB9" w14:textId="5ED532CF" w:rsidR="007879A3" w:rsidRDefault="007879A3" w:rsidP="00CC3A02">
      <w:pPr>
        <w:spacing w:line="240" w:lineRule="auto"/>
        <w:jc w:val="both"/>
        <w:rPr>
          <w:rFonts w:ascii="Times New Roman" w:hAnsi="Times New Roman" w:cs="Times New Roman"/>
          <w:sz w:val="24"/>
          <w:szCs w:val="24"/>
          <w:shd w:val="clear" w:color="auto" w:fill="FFFFFF"/>
        </w:rPr>
      </w:pPr>
      <w:r w:rsidRPr="007879A3">
        <w:rPr>
          <w:rFonts w:ascii="Times New Roman" w:hAnsi="Times New Roman" w:cs="Times New Roman"/>
          <w:sz w:val="24"/>
          <w:szCs w:val="24"/>
        </w:rPr>
        <w:t xml:space="preserve">MOBUSS CONSTRUÇÃO. Controle, vistoria e entrega nas obras. </w:t>
      </w:r>
      <w:proofErr w:type="spellStart"/>
      <w:r w:rsidRPr="007879A3">
        <w:rPr>
          <w:rFonts w:ascii="Times New Roman" w:hAnsi="Times New Roman" w:cs="Times New Roman"/>
          <w:sz w:val="24"/>
          <w:szCs w:val="24"/>
        </w:rPr>
        <w:t>Disponivel</w:t>
      </w:r>
      <w:proofErr w:type="spellEnd"/>
      <w:r w:rsidRPr="007879A3">
        <w:rPr>
          <w:rFonts w:ascii="Times New Roman" w:hAnsi="Times New Roman" w:cs="Times New Roman"/>
          <w:sz w:val="24"/>
          <w:szCs w:val="24"/>
        </w:rPr>
        <w:t xml:space="preserve"> em: </w:t>
      </w:r>
      <w:r w:rsidRPr="007879A3">
        <w:rPr>
          <w:rFonts w:ascii="Times New Roman" w:hAnsi="Times New Roman" w:cs="Times New Roman"/>
          <w:sz w:val="24"/>
          <w:szCs w:val="24"/>
          <w:shd w:val="clear" w:color="auto" w:fill="FFFFFF"/>
        </w:rPr>
        <w:t>&lt;</w:t>
      </w:r>
      <w:r w:rsidRPr="007879A3">
        <w:rPr>
          <w:rFonts w:ascii="Times New Roman" w:hAnsi="Times New Roman" w:cs="Times New Roman"/>
          <w:sz w:val="24"/>
          <w:szCs w:val="24"/>
        </w:rPr>
        <w:t>https://www.mobussconstrucao.com.br/blog/2014/10/controle-vistoria-e-entrega-nas-obras/</w:t>
      </w:r>
      <w:r w:rsidRPr="007879A3">
        <w:rPr>
          <w:rFonts w:ascii="Times New Roman" w:hAnsi="Times New Roman" w:cs="Times New Roman"/>
          <w:sz w:val="24"/>
          <w:szCs w:val="24"/>
          <w:shd w:val="clear" w:color="auto" w:fill="FFFFFF"/>
        </w:rPr>
        <w:t>&gt; Acesso em: 11/04/2018.</w:t>
      </w:r>
    </w:p>
    <w:p w14:paraId="7D32A9F9" w14:textId="77777777" w:rsidR="007879A3" w:rsidRPr="007879A3" w:rsidRDefault="007879A3" w:rsidP="007879A3">
      <w:pPr>
        <w:spacing w:line="240" w:lineRule="auto"/>
        <w:jc w:val="both"/>
        <w:rPr>
          <w:rFonts w:ascii="Times New Roman" w:hAnsi="Times New Roman" w:cs="Times New Roman"/>
          <w:sz w:val="24"/>
          <w:szCs w:val="24"/>
        </w:rPr>
      </w:pPr>
    </w:p>
    <w:p w14:paraId="1A494960" w14:textId="127B75FA" w:rsidR="00CC3A02" w:rsidRDefault="00CC3A02" w:rsidP="00CC3A02">
      <w:pPr>
        <w:pStyle w:val="Default"/>
        <w:jc w:val="both"/>
        <w:rPr>
          <w:rFonts w:ascii="Arial" w:hAnsi="Arial" w:cs="Arial"/>
        </w:rPr>
      </w:pPr>
    </w:p>
    <w:p w14:paraId="2569A707" w14:textId="77777777" w:rsidR="00F96554" w:rsidRDefault="00F96554" w:rsidP="00CC3A02">
      <w:pPr>
        <w:pStyle w:val="Default"/>
        <w:jc w:val="both"/>
        <w:rPr>
          <w:rFonts w:ascii="Arial" w:hAnsi="Arial" w:cs="Arial"/>
        </w:rPr>
      </w:pPr>
    </w:p>
    <w:p w14:paraId="0BA614D3" w14:textId="1E7253C1" w:rsidR="007879A3" w:rsidRPr="007879A3" w:rsidRDefault="007879A3" w:rsidP="00D47A09">
      <w:pPr>
        <w:spacing w:after="0" w:line="360" w:lineRule="auto"/>
        <w:jc w:val="both"/>
        <w:rPr>
          <w:rFonts w:asciiTheme="majorHAnsi" w:hAnsiTheme="majorHAnsi" w:cstheme="majorHAnsi"/>
          <w:sz w:val="24"/>
          <w:szCs w:val="24"/>
        </w:rPr>
      </w:pPr>
    </w:p>
    <w:sectPr w:rsidR="007879A3" w:rsidRPr="007879A3" w:rsidSect="00E00D6F">
      <w:headerReference w:type="default" r:id="rId9"/>
      <w:footerReference w:type="default" r:id="rId10"/>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1D1389" w14:textId="77777777" w:rsidR="00B75101" w:rsidRDefault="00B75101" w:rsidP="00D47A09">
      <w:pPr>
        <w:spacing w:after="0" w:line="240" w:lineRule="auto"/>
      </w:pPr>
      <w:r>
        <w:separator/>
      </w:r>
    </w:p>
  </w:endnote>
  <w:endnote w:type="continuationSeparator" w:id="0">
    <w:p w14:paraId="76A57B73" w14:textId="77777777" w:rsidR="00B75101" w:rsidRDefault="00B75101" w:rsidP="00D47A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OpenSans-Light">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0122F3" w14:textId="77777777" w:rsidR="00460B26" w:rsidRDefault="00460B26">
    <w:pPr>
      <w:pStyle w:val="Rodap"/>
    </w:pPr>
    <w:r w:rsidRPr="00E00D6F">
      <w:rPr>
        <w:noProof/>
        <w:lang w:eastAsia="pt-BR"/>
      </w:rPr>
      <w:drawing>
        <wp:anchor distT="0" distB="0" distL="114300" distR="114300" simplePos="0" relativeHeight="251658240" behindDoc="1" locked="0" layoutInCell="1" allowOverlap="1" wp14:anchorId="620122F6" wp14:editId="620122F7">
          <wp:simplePos x="0" y="0"/>
          <wp:positionH relativeFrom="page">
            <wp:align>left</wp:align>
          </wp:positionH>
          <wp:positionV relativeFrom="paragraph">
            <wp:posOffset>-98425</wp:posOffset>
          </wp:positionV>
          <wp:extent cx="7602562" cy="704850"/>
          <wp:effectExtent l="0" t="0" r="0" b="0"/>
          <wp:wrapNone/>
          <wp:docPr id="3" name="Imagem 3" descr="G:\Unifimes\2018\Colóquio 2018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Unifimes\2018\Colóquio 2018 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602562" cy="70485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936D33" w14:textId="77777777" w:rsidR="00B75101" w:rsidRDefault="00B75101" w:rsidP="00D47A09">
      <w:pPr>
        <w:spacing w:after="0" w:line="240" w:lineRule="auto"/>
      </w:pPr>
      <w:r>
        <w:separator/>
      </w:r>
    </w:p>
  </w:footnote>
  <w:footnote w:type="continuationSeparator" w:id="0">
    <w:p w14:paraId="594EA23B" w14:textId="77777777" w:rsidR="00B75101" w:rsidRDefault="00B75101" w:rsidP="00D47A09">
      <w:pPr>
        <w:spacing w:after="0" w:line="240" w:lineRule="auto"/>
      </w:pPr>
      <w:r>
        <w:continuationSeparator/>
      </w:r>
    </w:p>
  </w:footnote>
  <w:footnote w:id="1">
    <w:p w14:paraId="620122F8" w14:textId="03B66588" w:rsidR="00460B26" w:rsidRPr="00D47A09" w:rsidRDefault="00460B26" w:rsidP="00D47A09">
      <w:pPr>
        <w:pStyle w:val="Textodenotaderodap"/>
        <w:jc w:val="both"/>
        <w:rPr>
          <w:rFonts w:ascii="Times New Roman" w:hAnsi="Times New Roman" w:cs="Times New Roman"/>
        </w:rPr>
      </w:pPr>
      <w:r w:rsidRPr="00D47A09">
        <w:rPr>
          <w:rStyle w:val="Refdenotaderodap"/>
          <w:rFonts w:ascii="Times New Roman" w:hAnsi="Times New Roman" w:cs="Times New Roman"/>
        </w:rPr>
        <w:footnoteRef/>
      </w:r>
      <w:r w:rsidRPr="00372C23">
        <w:rPr>
          <w:rFonts w:ascii="Times New Roman" w:hAnsi="Times New Roman" w:cs="Times New Roman"/>
        </w:rPr>
        <w:t xml:space="preserve">Discente do </w:t>
      </w:r>
      <w:r>
        <w:rPr>
          <w:rFonts w:ascii="Times New Roman" w:hAnsi="Times New Roman" w:cs="Times New Roman"/>
        </w:rPr>
        <w:t>10</w:t>
      </w:r>
      <w:r w:rsidRPr="00372C23">
        <w:rPr>
          <w:rFonts w:ascii="Times New Roman" w:hAnsi="Times New Roman" w:cs="Times New Roman"/>
          <w:vertAlign w:val="superscript"/>
        </w:rPr>
        <w:t>o</w:t>
      </w:r>
      <w:r w:rsidRPr="00372C23">
        <w:rPr>
          <w:rFonts w:ascii="Times New Roman" w:hAnsi="Times New Roman" w:cs="Times New Roman"/>
        </w:rPr>
        <w:t xml:space="preserve"> período do Curso de Engenharia Civil do Centro Universitário de Mineiros – UNIFIMES, </w:t>
      </w:r>
      <w:hyperlink r:id="rId1" w:history="1">
        <w:r w:rsidRPr="00403BE1">
          <w:rPr>
            <w:rStyle w:val="Hyperlink"/>
            <w:rFonts w:ascii="Times New Roman" w:hAnsi="Times New Roman" w:cs="Times New Roman"/>
          </w:rPr>
          <w:t>jefersonjpm@gmail.com</w:t>
        </w:r>
      </w:hyperlink>
    </w:p>
  </w:footnote>
  <w:footnote w:id="2">
    <w:p w14:paraId="27CFC5FC" w14:textId="08539431" w:rsidR="00CB36E6" w:rsidRPr="00D47A09" w:rsidRDefault="00CB36E6" w:rsidP="00CB36E6">
      <w:pPr>
        <w:pStyle w:val="Textodenotaderodap"/>
        <w:jc w:val="both"/>
        <w:rPr>
          <w:rFonts w:ascii="Times New Roman" w:hAnsi="Times New Roman" w:cs="Times New Roman"/>
        </w:rPr>
      </w:pPr>
      <w:r w:rsidRPr="00D47A09">
        <w:rPr>
          <w:rStyle w:val="Refdenotaderodap"/>
          <w:rFonts w:ascii="Times New Roman" w:hAnsi="Times New Roman" w:cs="Times New Roman"/>
        </w:rPr>
        <w:footnoteRef/>
      </w:r>
      <w:r w:rsidRPr="00372C23">
        <w:rPr>
          <w:rFonts w:ascii="Times New Roman" w:hAnsi="Times New Roman" w:cs="Times New Roman"/>
        </w:rPr>
        <w:t>D</w:t>
      </w:r>
      <w:r>
        <w:rPr>
          <w:rFonts w:ascii="Times New Roman" w:hAnsi="Times New Roman" w:cs="Times New Roman"/>
        </w:rPr>
        <w:t>o</w:t>
      </w:r>
      <w:r w:rsidRPr="00372C23">
        <w:rPr>
          <w:rFonts w:ascii="Times New Roman" w:hAnsi="Times New Roman" w:cs="Times New Roman"/>
        </w:rPr>
        <w:t xml:space="preserve">cente do Curso de Engenharia Civil do Centro Universitário de Mineiros – UNIFIMES, </w:t>
      </w:r>
      <w:hyperlink r:id="rId2" w:history="1">
        <w:r w:rsidRPr="00F822F1">
          <w:rPr>
            <w:rStyle w:val="Hyperlink"/>
            <w:rFonts w:ascii="Times New Roman" w:hAnsi="Times New Roman" w:cs="Times New Roman"/>
          </w:rPr>
          <w:t>selma@fimes.edu.br</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0122F2" w14:textId="77777777" w:rsidR="00460B26" w:rsidRDefault="00460B26">
    <w:pPr>
      <w:pStyle w:val="Cabealho"/>
    </w:pPr>
    <w:r w:rsidRPr="00516713">
      <w:rPr>
        <w:noProof/>
        <w:lang w:eastAsia="pt-BR"/>
      </w:rPr>
      <w:drawing>
        <wp:anchor distT="0" distB="0" distL="114300" distR="114300" simplePos="0" relativeHeight="251659264" behindDoc="1" locked="0" layoutInCell="1" allowOverlap="1" wp14:anchorId="620122F4" wp14:editId="620122F5">
          <wp:simplePos x="0" y="0"/>
          <wp:positionH relativeFrom="page">
            <wp:align>left</wp:align>
          </wp:positionH>
          <wp:positionV relativeFrom="paragraph">
            <wp:posOffset>-450215</wp:posOffset>
          </wp:positionV>
          <wp:extent cx="7602562" cy="704850"/>
          <wp:effectExtent l="0" t="0" r="0" b="0"/>
          <wp:wrapNone/>
          <wp:docPr id="4" name="Imagem 4" descr="G:\Unifimes\2018\Colóquio 2018 ca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Unifimes\2018\Colóquio 2018 ca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658551" cy="710041"/>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5F5711"/>
    <w:multiLevelType w:val="hybridMultilevel"/>
    <w:tmpl w:val="17F0AB12"/>
    <w:lvl w:ilvl="0" w:tplc="DE32C63A">
      <w:start w:val="1"/>
      <w:numFmt w:val="decimal"/>
      <w:lvlText w:val="%1."/>
      <w:lvlJc w:val="left"/>
      <w:pPr>
        <w:ind w:left="1428" w:hanging="360"/>
      </w:pPr>
      <w:rPr>
        <w:rFonts w:ascii="Times New Roman" w:hAnsi="Times New Roman" w:cs="Times New Roman" w:hint="default"/>
        <w:b/>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FB24AF8"/>
    <w:multiLevelType w:val="hybridMultilevel"/>
    <w:tmpl w:val="9A6000B6"/>
    <w:lvl w:ilvl="0" w:tplc="04160001">
      <w:start w:val="1"/>
      <w:numFmt w:val="bullet"/>
      <w:lvlText w:val=""/>
      <w:lvlJc w:val="left"/>
      <w:pPr>
        <w:ind w:left="2849" w:hanging="360"/>
      </w:pPr>
      <w:rPr>
        <w:rFonts w:ascii="Symbol" w:hAnsi="Symbol" w:hint="default"/>
      </w:rPr>
    </w:lvl>
    <w:lvl w:ilvl="1" w:tplc="04160003" w:tentative="1">
      <w:start w:val="1"/>
      <w:numFmt w:val="bullet"/>
      <w:lvlText w:val="o"/>
      <w:lvlJc w:val="left"/>
      <w:pPr>
        <w:ind w:left="3569" w:hanging="360"/>
      </w:pPr>
      <w:rPr>
        <w:rFonts w:ascii="Courier New" w:hAnsi="Courier New" w:cs="Courier New" w:hint="default"/>
      </w:rPr>
    </w:lvl>
    <w:lvl w:ilvl="2" w:tplc="04160005" w:tentative="1">
      <w:start w:val="1"/>
      <w:numFmt w:val="bullet"/>
      <w:lvlText w:val=""/>
      <w:lvlJc w:val="left"/>
      <w:pPr>
        <w:ind w:left="4289" w:hanging="360"/>
      </w:pPr>
      <w:rPr>
        <w:rFonts w:ascii="Wingdings" w:hAnsi="Wingdings" w:hint="default"/>
      </w:rPr>
    </w:lvl>
    <w:lvl w:ilvl="3" w:tplc="04160001" w:tentative="1">
      <w:start w:val="1"/>
      <w:numFmt w:val="bullet"/>
      <w:lvlText w:val=""/>
      <w:lvlJc w:val="left"/>
      <w:pPr>
        <w:ind w:left="5009" w:hanging="360"/>
      </w:pPr>
      <w:rPr>
        <w:rFonts w:ascii="Symbol" w:hAnsi="Symbol" w:hint="default"/>
      </w:rPr>
    </w:lvl>
    <w:lvl w:ilvl="4" w:tplc="04160003" w:tentative="1">
      <w:start w:val="1"/>
      <w:numFmt w:val="bullet"/>
      <w:lvlText w:val="o"/>
      <w:lvlJc w:val="left"/>
      <w:pPr>
        <w:ind w:left="5729" w:hanging="360"/>
      </w:pPr>
      <w:rPr>
        <w:rFonts w:ascii="Courier New" w:hAnsi="Courier New" w:cs="Courier New" w:hint="default"/>
      </w:rPr>
    </w:lvl>
    <w:lvl w:ilvl="5" w:tplc="04160005" w:tentative="1">
      <w:start w:val="1"/>
      <w:numFmt w:val="bullet"/>
      <w:lvlText w:val=""/>
      <w:lvlJc w:val="left"/>
      <w:pPr>
        <w:ind w:left="6449" w:hanging="360"/>
      </w:pPr>
      <w:rPr>
        <w:rFonts w:ascii="Wingdings" w:hAnsi="Wingdings" w:hint="default"/>
      </w:rPr>
    </w:lvl>
    <w:lvl w:ilvl="6" w:tplc="04160001" w:tentative="1">
      <w:start w:val="1"/>
      <w:numFmt w:val="bullet"/>
      <w:lvlText w:val=""/>
      <w:lvlJc w:val="left"/>
      <w:pPr>
        <w:ind w:left="7169" w:hanging="360"/>
      </w:pPr>
      <w:rPr>
        <w:rFonts w:ascii="Symbol" w:hAnsi="Symbol" w:hint="default"/>
      </w:rPr>
    </w:lvl>
    <w:lvl w:ilvl="7" w:tplc="04160003" w:tentative="1">
      <w:start w:val="1"/>
      <w:numFmt w:val="bullet"/>
      <w:lvlText w:val="o"/>
      <w:lvlJc w:val="left"/>
      <w:pPr>
        <w:ind w:left="7889" w:hanging="360"/>
      </w:pPr>
      <w:rPr>
        <w:rFonts w:ascii="Courier New" w:hAnsi="Courier New" w:cs="Courier New" w:hint="default"/>
      </w:rPr>
    </w:lvl>
    <w:lvl w:ilvl="8" w:tplc="04160005" w:tentative="1">
      <w:start w:val="1"/>
      <w:numFmt w:val="bullet"/>
      <w:lvlText w:val=""/>
      <w:lvlJc w:val="left"/>
      <w:pPr>
        <w:ind w:left="8609" w:hanging="360"/>
      </w:pPr>
      <w:rPr>
        <w:rFonts w:ascii="Wingdings" w:hAnsi="Wingdings" w:hint="default"/>
      </w:rPr>
    </w:lvl>
  </w:abstractNum>
  <w:abstractNum w:abstractNumId="2" w15:restartNumberingAfterBreak="0">
    <w:nsid w:val="46A206EE"/>
    <w:multiLevelType w:val="hybridMultilevel"/>
    <w:tmpl w:val="20F263F4"/>
    <w:lvl w:ilvl="0" w:tplc="D6A87152">
      <w:start w:val="1"/>
      <w:numFmt w:val="decimal"/>
      <w:lvlText w:val="%1."/>
      <w:lvlJc w:val="left"/>
      <w:pPr>
        <w:ind w:left="1428" w:hanging="360"/>
      </w:pPr>
      <w:rPr>
        <w:rFonts w:ascii="Times New Roman" w:hAnsi="Times New Roman" w:cs="Times New Roman"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488C53A9"/>
    <w:multiLevelType w:val="hybridMultilevel"/>
    <w:tmpl w:val="558AF30C"/>
    <w:lvl w:ilvl="0" w:tplc="9432C0C4">
      <w:start w:val="1"/>
      <w:numFmt w:val="bullet"/>
      <w:lvlText w:val=""/>
      <w:lvlJc w:val="left"/>
      <w:pPr>
        <w:ind w:left="720" w:hanging="360"/>
      </w:pPr>
      <w:rPr>
        <w:rFonts w:ascii="Symbol" w:hAnsi="Symbol" w:hint="default"/>
        <w:color w:val="auto"/>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53C2751E"/>
    <w:multiLevelType w:val="hybridMultilevel"/>
    <w:tmpl w:val="A8D809C0"/>
    <w:lvl w:ilvl="0" w:tplc="0416000F">
      <w:start w:val="1"/>
      <w:numFmt w:val="decimal"/>
      <w:lvlText w:val="%1."/>
      <w:lvlJc w:val="left"/>
      <w:pPr>
        <w:ind w:left="1425" w:hanging="360"/>
      </w:pPr>
    </w:lvl>
    <w:lvl w:ilvl="1" w:tplc="04160019" w:tentative="1">
      <w:start w:val="1"/>
      <w:numFmt w:val="lowerLetter"/>
      <w:lvlText w:val="%2."/>
      <w:lvlJc w:val="left"/>
      <w:pPr>
        <w:ind w:left="2145" w:hanging="360"/>
      </w:pPr>
    </w:lvl>
    <w:lvl w:ilvl="2" w:tplc="0416001B" w:tentative="1">
      <w:start w:val="1"/>
      <w:numFmt w:val="lowerRoman"/>
      <w:lvlText w:val="%3."/>
      <w:lvlJc w:val="right"/>
      <w:pPr>
        <w:ind w:left="2865" w:hanging="180"/>
      </w:pPr>
    </w:lvl>
    <w:lvl w:ilvl="3" w:tplc="0416000F" w:tentative="1">
      <w:start w:val="1"/>
      <w:numFmt w:val="decimal"/>
      <w:lvlText w:val="%4."/>
      <w:lvlJc w:val="left"/>
      <w:pPr>
        <w:ind w:left="3585" w:hanging="360"/>
      </w:pPr>
    </w:lvl>
    <w:lvl w:ilvl="4" w:tplc="04160019" w:tentative="1">
      <w:start w:val="1"/>
      <w:numFmt w:val="lowerLetter"/>
      <w:lvlText w:val="%5."/>
      <w:lvlJc w:val="left"/>
      <w:pPr>
        <w:ind w:left="4305" w:hanging="360"/>
      </w:pPr>
    </w:lvl>
    <w:lvl w:ilvl="5" w:tplc="0416001B" w:tentative="1">
      <w:start w:val="1"/>
      <w:numFmt w:val="lowerRoman"/>
      <w:lvlText w:val="%6."/>
      <w:lvlJc w:val="right"/>
      <w:pPr>
        <w:ind w:left="5025" w:hanging="180"/>
      </w:pPr>
    </w:lvl>
    <w:lvl w:ilvl="6" w:tplc="0416000F" w:tentative="1">
      <w:start w:val="1"/>
      <w:numFmt w:val="decimal"/>
      <w:lvlText w:val="%7."/>
      <w:lvlJc w:val="left"/>
      <w:pPr>
        <w:ind w:left="5745" w:hanging="360"/>
      </w:pPr>
    </w:lvl>
    <w:lvl w:ilvl="7" w:tplc="04160019" w:tentative="1">
      <w:start w:val="1"/>
      <w:numFmt w:val="lowerLetter"/>
      <w:lvlText w:val="%8."/>
      <w:lvlJc w:val="left"/>
      <w:pPr>
        <w:ind w:left="6465" w:hanging="360"/>
      </w:pPr>
    </w:lvl>
    <w:lvl w:ilvl="8" w:tplc="0416001B" w:tentative="1">
      <w:start w:val="1"/>
      <w:numFmt w:val="lowerRoman"/>
      <w:lvlText w:val="%9."/>
      <w:lvlJc w:val="right"/>
      <w:pPr>
        <w:ind w:left="7185" w:hanging="180"/>
      </w:pPr>
    </w:lvl>
  </w:abstractNum>
  <w:abstractNum w:abstractNumId="5" w15:restartNumberingAfterBreak="0">
    <w:nsid w:val="6C1955FD"/>
    <w:multiLevelType w:val="hybridMultilevel"/>
    <w:tmpl w:val="43C2C652"/>
    <w:lvl w:ilvl="0" w:tplc="D6A87152">
      <w:start w:val="1"/>
      <w:numFmt w:val="decimal"/>
      <w:lvlText w:val="%1."/>
      <w:lvlJc w:val="left"/>
      <w:pPr>
        <w:ind w:left="1428" w:hanging="360"/>
      </w:pPr>
      <w:rPr>
        <w:rFonts w:ascii="Times New Roman" w:hAnsi="Times New Roman" w:cs="Times New Roman" w:hint="default"/>
        <w:color w:val="auto"/>
      </w:r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6" w15:restartNumberingAfterBreak="0">
    <w:nsid w:val="6D2751E3"/>
    <w:multiLevelType w:val="hybridMultilevel"/>
    <w:tmpl w:val="B5B0D180"/>
    <w:lvl w:ilvl="0" w:tplc="9E6AF022">
      <w:start w:val="1"/>
      <w:numFmt w:val="decimal"/>
      <w:lvlText w:val="%1."/>
      <w:lvlJc w:val="left"/>
      <w:pPr>
        <w:ind w:left="502"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0"/>
  </w:num>
  <w:num w:numId="5">
    <w:abstractNumId w:val="3"/>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DE0"/>
    <w:rsid w:val="00044D53"/>
    <w:rsid w:val="000569E1"/>
    <w:rsid w:val="00066DB2"/>
    <w:rsid w:val="000F63E8"/>
    <w:rsid w:val="001061EB"/>
    <w:rsid w:val="00113D6B"/>
    <w:rsid w:val="0018120C"/>
    <w:rsid w:val="00190125"/>
    <w:rsid w:val="00191795"/>
    <w:rsid w:val="00202439"/>
    <w:rsid w:val="002367A4"/>
    <w:rsid w:val="00275EEA"/>
    <w:rsid w:val="002D6A52"/>
    <w:rsid w:val="003202E5"/>
    <w:rsid w:val="00322811"/>
    <w:rsid w:val="00323299"/>
    <w:rsid w:val="00341C63"/>
    <w:rsid w:val="003C79B4"/>
    <w:rsid w:val="00414A21"/>
    <w:rsid w:val="00417822"/>
    <w:rsid w:val="00460B26"/>
    <w:rsid w:val="00477E52"/>
    <w:rsid w:val="004B7906"/>
    <w:rsid w:val="004F683F"/>
    <w:rsid w:val="00516713"/>
    <w:rsid w:val="00521D64"/>
    <w:rsid w:val="00527D99"/>
    <w:rsid w:val="0054174B"/>
    <w:rsid w:val="00545BDC"/>
    <w:rsid w:val="005D68E3"/>
    <w:rsid w:val="0060486E"/>
    <w:rsid w:val="00611D85"/>
    <w:rsid w:val="0064490C"/>
    <w:rsid w:val="006F553F"/>
    <w:rsid w:val="00702126"/>
    <w:rsid w:val="00726644"/>
    <w:rsid w:val="00736EC8"/>
    <w:rsid w:val="007570B1"/>
    <w:rsid w:val="00782E40"/>
    <w:rsid w:val="007879A3"/>
    <w:rsid w:val="007956F7"/>
    <w:rsid w:val="007A7A84"/>
    <w:rsid w:val="00897524"/>
    <w:rsid w:val="008A502B"/>
    <w:rsid w:val="008B73B2"/>
    <w:rsid w:val="009004A6"/>
    <w:rsid w:val="009218B1"/>
    <w:rsid w:val="00957934"/>
    <w:rsid w:val="00997C99"/>
    <w:rsid w:val="009A0A11"/>
    <w:rsid w:val="009B3F4A"/>
    <w:rsid w:val="009B65E8"/>
    <w:rsid w:val="00A025FB"/>
    <w:rsid w:val="00A66397"/>
    <w:rsid w:val="00A775FF"/>
    <w:rsid w:val="00AA5147"/>
    <w:rsid w:val="00B06768"/>
    <w:rsid w:val="00B17D18"/>
    <w:rsid w:val="00B75101"/>
    <w:rsid w:val="00B834AD"/>
    <w:rsid w:val="00BA147F"/>
    <w:rsid w:val="00BF0E38"/>
    <w:rsid w:val="00BF6E2D"/>
    <w:rsid w:val="00BF7FAF"/>
    <w:rsid w:val="00C07B3D"/>
    <w:rsid w:val="00C35DE0"/>
    <w:rsid w:val="00C40BA1"/>
    <w:rsid w:val="00CB36E6"/>
    <w:rsid w:val="00CC3A02"/>
    <w:rsid w:val="00CE04B4"/>
    <w:rsid w:val="00CE4096"/>
    <w:rsid w:val="00D1698C"/>
    <w:rsid w:val="00D47A09"/>
    <w:rsid w:val="00D50C2C"/>
    <w:rsid w:val="00D62CA7"/>
    <w:rsid w:val="00DF74DA"/>
    <w:rsid w:val="00E00D6F"/>
    <w:rsid w:val="00E466C0"/>
    <w:rsid w:val="00EE1604"/>
    <w:rsid w:val="00F45FDD"/>
    <w:rsid w:val="00F96554"/>
    <w:rsid w:val="00FB00B6"/>
    <w:rsid w:val="00FD26E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0122C0"/>
  <w15:chartTrackingRefBased/>
  <w15:docId w15:val="{C842EEF6-7D24-4DC0-84B0-AAA3D9D0E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D47A09"/>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D47A09"/>
    <w:rPr>
      <w:sz w:val="20"/>
      <w:szCs w:val="20"/>
    </w:rPr>
  </w:style>
  <w:style w:type="character" w:styleId="Refdenotaderodap">
    <w:name w:val="footnote reference"/>
    <w:basedOn w:val="Fontepargpadro"/>
    <w:uiPriority w:val="99"/>
    <w:semiHidden/>
    <w:unhideWhenUsed/>
    <w:rsid w:val="00D47A09"/>
    <w:rPr>
      <w:vertAlign w:val="superscript"/>
    </w:rPr>
  </w:style>
  <w:style w:type="paragraph" w:styleId="Cabealho">
    <w:name w:val="header"/>
    <w:basedOn w:val="Normal"/>
    <w:link w:val="CabealhoChar"/>
    <w:uiPriority w:val="99"/>
    <w:unhideWhenUsed/>
    <w:rsid w:val="00E00D6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00D6F"/>
  </w:style>
  <w:style w:type="paragraph" w:styleId="Rodap">
    <w:name w:val="footer"/>
    <w:basedOn w:val="Normal"/>
    <w:link w:val="RodapChar"/>
    <w:uiPriority w:val="99"/>
    <w:unhideWhenUsed/>
    <w:rsid w:val="00E00D6F"/>
    <w:pPr>
      <w:tabs>
        <w:tab w:val="center" w:pos="4252"/>
        <w:tab w:val="right" w:pos="8504"/>
      </w:tabs>
      <w:spacing w:after="0" w:line="240" w:lineRule="auto"/>
    </w:pPr>
  </w:style>
  <w:style w:type="character" w:customStyle="1" w:styleId="RodapChar">
    <w:name w:val="Rodapé Char"/>
    <w:basedOn w:val="Fontepargpadro"/>
    <w:link w:val="Rodap"/>
    <w:uiPriority w:val="99"/>
    <w:rsid w:val="00E00D6F"/>
  </w:style>
  <w:style w:type="paragraph" w:styleId="NormalWeb">
    <w:name w:val="Normal (Web)"/>
    <w:basedOn w:val="Normal"/>
    <w:uiPriority w:val="99"/>
    <w:unhideWhenUsed/>
    <w:rsid w:val="00997C99"/>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997C99"/>
    <w:rPr>
      <w:color w:val="0563C1" w:themeColor="hyperlink"/>
      <w:u w:val="single"/>
    </w:rPr>
  </w:style>
  <w:style w:type="character" w:customStyle="1" w:styleId="UnresolvedMention">
    <w:name w:val="Unresolved Mention"/>
    <w:basedOn w:val="Fontepargpadro"/>
    <w:uiPriority w:val="99"/>
    <w:semiHidden/>
    <w:unhideWhenUsed/>
    <w:rsid w:val="00997C99"/>
    <w:rPr>
      <w:color w:val="808080"/>
      <w:shd w:val="clear" w:color="auto" w:fill="E6E6E6"/>
    </w:rPr>
  </w:style>
  <w:style w:type="paragraph" w:styleId="PargrafodaLista">
    <w:name w:val="List Paragraph"/>
    <w:basedOn w:val="Normal"/>
    <w:uiPriority w:val="34"/>
    <w:qFormat/>
    <w:rsid w:val="00B06768"/>
    <w:pPr>
      <w:ind w:left="720"/>
      <w:contextualSpacing/>
    </w:pPr>
  </w:style>
  <w:style w:type="paragraph" w:customStyle="1" w:styleId="Default">
    <w:name w:val="Default"/>
    <w:rsid w:val="007879A3"/>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503651">
      <w:bodyDiv w:val="1"/>
      <w:marLeft w:val="0"/>
      <w:marRight w:val="0"/>
      <w:marTop w:val="0"/>
      <w:marBottom w:val="0"/>
      <w:divBdr>
        <w:top w:val="none" w:sz="0" w:space="0" w:color="auto"/>
        <w:left w:val="none" w:sz="0" w:space="0" w:color="auto"/>
        <w:bottom w:val="none" w:sz="0" w:space="0" w:color="auto"/>
        <w:right w:val="none" w:sz="0" w:space="0" w:color="auto"/>
      </w:divBdr>
    </w:div>
    <w:div w:id="1406368811">
      <w:bodyDiv w:val="1"/>
      <w:marLeft w:val="0"/>
      <w:marRight w:val="0"/>
      <w:marTop w:val="0"/>
      <w:marBottom w:val="0"/>
      <w:divBdr>
        <w:top w:val="none" w:sz="0" w:space="0" w:color="auto"/>
        <w:left w:val="none" w:sz="0" w:space="0" w:color="auto"/>
        <w:bottom w:val="none" w:sz="0" w:space="0" w:color="auto"/>
        <w:right w:val="none" w:sz="0" w:space="0" w:color="auto"/>
      </w:divBdr>
    </w:div>
    <w:div w:id="2025667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teudo.mobussconstrucao.com.br/webinar-mobuss-construcao-11-11-201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notes.xml.rels><?xml version="1.0" encoding="UTF-8" standalone="yes"?>
<Relationships xmlns="http://schemas.openxmlformats.org/package/2006/relationships"><Relationship Id="rId2" Type="http://schemas.openxmlformats.org/officeDocument/2006/relationships/hyperlink" Target="mailto:selma@fimes.edu.br" TargetMode="External"/><Relationship Id="rId1" Type="http://schemas.openxmlformats.org/officeDocument/2006/relationships/hyperlink" Target="mailto:jefersonjpm@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7F72D4-BA79-47D2-869A-35D4C4AF2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1552</Words>
  <Characters>8382</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dc:creator>
  <cp:keywords/>
  <dc:description/>
  <cp:lastModifiedBy>Bruno Luiz</cp:lastModifiedBy>
  <cp:revision>2</cp:revision>
  <dcterms:created xsi:type="dcterms:W3CDTF">2018-08-12T15:33:00Z</dcterms:created>
  <dcterms:modified xsi:type="dcterms:W3CDTF">2018-08-12T15:33:00Z</dcterms:modified>
</cp:coreProperties>
</file>